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32C4" w14:textId="23A61FBE" w:rsidR="00BD2DFD" w:rsidRPr="00067C1A" w:rsidRDefault="00067C1A" w:rsidP="00067C1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833C0B" w:themeColor="accent2" w:themeShade="80"/>
          <w:sz w:val="26"/>
          <w:szCs w:val="26"/>
        </w:rPr>
      </w:pPr>
      <w:r w:rsidRPr="00067C1A">
        <w:rPr>
          <w:rFonts w:ascii="Calibri" w:eastAsia="Calibri" w:hAnsi="Calibri" w:cs="Calibri"/>
          <w:b/>
          <w:bCs/>
          <w:color w:val="833C0B" w:themeColor="accent2" w:themeShade="80"/>
          <w:sz w:val="26"/>
          <w:szCs w:val="26"/>
        </w:rPr>
        <w:t>Jim Luttjohann</w:t>
      </w:r>
    </w:p>
    <w:p w14:paraId="371C6EAE" w14:textId="68C0750F" w:rsidR="00067C1A" w:rsidRPr="00067C1A" w:rsidRDefault="00067C1A" w:rsidP="00067C1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833C0B" w:themeColor="accent2" w:themeShade="80"/>
          <w:sz w:val="26"/>
          <w:szCs w:val="26"/>
        </w:rPr>
      </w:pPr>
      <w:r w:rsidRPr="00067C1A">
        <w:rPr>
          <w:rFonts w:ascii="Calibri" w:eastAsia="Calibri" w:hAnsi="Calibri" w:cs="Calibri"/>
          <w:b/>
          <w:bCs/>
          <w:color w:val="833C0B" w:themeColor="accent2" w:themeShade="80"/>
          <w:sz w:val="26"/>
          <w:szCs w:val="26"/>
        </w:rPr>
        <w:t>PO Box 244</w:t>
      </w:r>
    </w:p>
    <w:p w14:paraId="3A579F3C" w14:textId="5FD84799" w:rsidR="00067C1A" w:rsidRPr="00067C1A" w:rsidRDefault="00067C1A" w:rsidP="00067C1A">
      <w:pPr>
        <w:spacing w:after="0" w:line="240" w:lineRule="auto"/>
        <w:jc w:val="center"/>
        <w:rPr>
          <w:color w:val="833C0B" w:themeColor="accent2" w:themeShade="80"/>
        </w:rPr>
      </w:pPr>
      <w:r w:rsidRPr="00067C1A">
        <w:rPr>
          <w:rFonts w:ascii="Calibri" w:eastAsia="Calibri" w:hAnsi="Calibri" w:cs="Calibri"/>
          <w:b/>
          <w:bCs/>
          <w:color w:val="833C0B" w:themeColor="accent2" w:themeShade="80"/>
          <w:sz w:val="26"/>
          <w:szCs w:val="26"/>
        </w:rPr>
        <w:t>Avalon, CA 90704</w:t>
      </w:r>
    </w:p>
    <w:p w14:paraId="637497B1" w14:textId="3DC2215F" w:rsidR="00BD2DFD" w:rsidRDefault="04CBA1BD" w:rsidP="7933175E">
      <w:pPr>
        <w:spacing w:line="240" w:lineRule="exact"/>
      </w:pPr>
      <w:r w:rsidRPr="7933175E">
        <w:rPr>
          <w:rFonts w:ascii="Calibri" w:eastAsia="Calibri" w:hAnsi="Calibri" w:cs="Calibri"/>
          <w:color w:val="201F1E"/>
        </w:rPr>
        <w:t xml:space="preserve">November </w:t>
      </w:r>
      <w:r w:rsidR="00067C1A">
        <w:rPr>
          <w:rFonts w:ascii="Calibri" w:eastAsia="Calibri" w:hAnsi="Calibri" w:cs="Calibri"/>
          <w:color w:val="201F1E"/>
        </w:rPr>
        <w:t>4</w:t>
      </w:r>
      <w:r w:rsidRPr="7933175E">
        <w:rPr>
          <w:rFonts w:ascii="Calibri" w:eastAsia="Calibri" w:hAnsi="Calibri" w:cs="Calibri"/>
          <w:color w:val="201F1E"/>
        </w:rPr>
        <w:t>, 2021</w:t>
      </w:r>
      <w:r w:rsidR="005F09E6">
        <w:br/>
      </w:r>
      <w:r w:rsidRPr="7933175E">
        <w:rPr>
          <w:rFonts w:ascii="Calibri" w:eastAsia="Calibri" w:hAnsi="Calibri" w:cs="Calibri"/>
          <w:color w:val="201F1E"/>
        </w:rPr>
        <w:t>Members, California Air Resources Board</w:t>
      </w:r>
      <w:r w:rsidR="005F09E6">
        <w:br/>
      </w:r>
      <w:r w:rsidRPr="7933175E">
        <w:rPr>
          <w:rFonts w:ascii="Calibri" w:eastAsia="Calibri" w:hAnsi="Calibri" w:cs="Calibri"/>
          <w:color w:val="201F1E"/>
        </w:rPr>
        <w:t>1001 I Street</w:t>
      </w:r>
      <w:r w:rsidR="005F09E6">
        <w:br/>
      </w:r>
      <w:r w:rsidRPr="7933175E">
        <w:rPr>
          <w:rFonts w:ascii="Calibri" w:eastAsia="Calibri" w:hAnsi="Calibri" w:cs="Calibri"/>
          <w:color w:val="201F1E"/>
        </w:rPr>
        <w:t>Sacramento, CA 95814</w:t>
      </w:r>
      <w:r w:rsidR="005F09E6">
        <w:br/>
      </w:r>
      <w:r w:rsidRPr="7933175E">
        <w:rPr>
          <w:rFonts w:ascii="Calibri" w:eastAsia="Calibri" w:hAnsi="Calibri" w:cs="Calibri"/>
          <w:color w:val="201F1E"/>
        </w:rPr>
        <w:t xml:space="preserve">VIA EMAIL: </w:t>
      </w:r>
      <w:hyperlink r:id="rId4">
        <w:r w:rsidRPr="7933175E">
          <w:rPr>
            <w:rStyle w:val="Hyperlink"/>
            <w:rFonts w:ascii="Calibri" w:eastAsia="Calibri" w:hAnsi="Calibri" w:cs="Calibri"/>
          </w:rPr>
          <w:t>harborcraft@arb.ca.gov</w:t>
        </w:r>
      </w:hyperlink>
    </w:p>
    <w:p w14:paraId="3FCA4447" w14:textId="35F1E15F" w:rsidR="00BD2DFD" w:rsidRDefault="00BD2DFD" w:rsidP="7933175E">
      <w:pPr>
        <w:spacing w:line="240" w:lineRule="exact"/>
        <w:rPr>
          <w:rFonts w:ascii="Calibri" w:eastAsia="Calibri" w:hAnsi="Calibri" w:cs="Calibri"/>
          <w:color w:val="201F1E"/>
        </w:rPr>
      </w:pPr>
    </w:p>
    <w:p w14:paraId="2AE4904D" w14:textId="3960B613" w:rsidR="00BD2DFD" w:rsidRDefault="04CBA1BD" w:rsidP="7933175E">
      <w:pPr>
        <w:spacing w:line="240" w:lineRule="exact"/>
      </w:pPr>
      <w:r w:rsidRPr="7933175E">
        <w:rPr>
          <w:rFonts w:ascii="Calibri" w:eastAsia="Calibri" w:hAnsi="Calibri" w:cs="Calibri"/>
          <w:color w:val="201F1E"/>
        </w:rPr>
        <w:t xml:space="preserve">RE: Proposed Amendments to the Commercial Harbor Craft Regulation </w:t>
      </w:r>
    </w:p>
    <w:p w14:paraId="5EF8B688" w14:textId="2473B687" w:rsidR="00BD2DFD" w:rsidRDefault="04CBA1BD" w:rsidP="7933175E">
      <w:pPr>
        <w:spacing w:line="240" w:lineRule="exact"/>
      </w:pPr>
      <w:r w:rsidRPr="7933175E">
        <w:rPr>
          <w:rFonts w:ascii="Calibri" w:eastAsia="Calibri" w:hAnsi="Calibri" w:cs="Calibri"/>
          <w:color w:val="201F1E"/>
        </w:rPr>
        <w:t>Dear Members of the Board:</w:t>
      </w:r>
    </w:p>
    <w:p w14:paraId="5B3230FC" w14:textId="78C29C88" w:rsidR="00BD2DFD" w:rsidRDefault="04CBA1BD" w:rsidP="7933175E">
      <w:pPr>
        <w:spacing w:line="240" w:lineRule="exact"/>
      </w:pPr>
      <w:r w:rsidRPr="7933175E">
        <w:rPr>
          <w:rFonts w:ascii="Calibri" w:eastAsia="Calibri" w:hAnsi="Calibri" w:cs="Calibri"/>
          <w:color w:val="201F1E"/>
        </w:rPr>
        <w:t xml:space="preserve">I am a resident of Santa Catalina Island. I have lived here for </w:t>
      </w:r>
      <w:r w:rsidR="00067C1A">
        <w:rPr>
          <w:rFonts w:ascii="Calibri" w:eastAsia="Calibri" w:hAnsi="Calibri" w:cs="Calibri"/>
          <w:color w:val="201F1E"/>
        </w:rPr>
        <w:t>seven</w:t>
      </w:r>
      <w:r w:rsidRPr="7933175E">
        <w:rPr>
          <w:rFonts w:ascii="Calibri" w:eastAsia="Calibri" w:hAnsi="Calibri" w:cs="Calibri"/>
          <w:color w:val="201F1E"/>
        </w:rPr>
        <w:t xml:space="preserve"> years</w:t>
      </w:r>
      <w:r w:rsidR="00067C1A">
        <w:rPr>
          <w:rFonts w:ascii="Calibri" w:eastAsia="Calibri" w:hAnsi="Calibri" w:cs="Calibri"/>
          <w:color w:val="201F1E"/>
        </w:rPr>
        <w:t xml:space="preserve">.  I work in the tourism industry and </w:t>
      </w:r>
      <w:r w:rsidR="00727D22">
        <w:rPr>
          <w:rFonts w:ascii="Calibri" w:eastAsia="Calibri" w:hAnsi="Calibri" w:cs="Calibri"/>
          <w:color w:val="201F1E"/>
        </w:rPr>
        <w:t>‘</w:t>
      </w:r>
      <w:r w:rsidR="00067C1A">
        <w:rPr>
          <w:rFonts w:ascii="Calibri" w:eastAsia="Calibri" w:hAnsi="Calibri" w:cs="Calibri"/>
          <w:color w:val="201F1E"/>
        </w:rPr>
        <w:t xml:space="preserve">am dependent on safe, affordable and efficient travel </w:t>
      </w:r>
      <w:r w:rsidR="00727D22">
        <w:rPr>
          <w:rFonts w:ascii="Calibri" w:eastAsia="Calibri" w:hAnsi="Calibri" w:cs="Calibri"/>
          <w:color w:val="201F1E"/>
        </w:rPr>
        <w:t>to and from the</w:t>
      </w:r>
      <w:r w:rsidR="00067C1A">
        <w:rPr>
          <w:rFonts w:ascii="Calibri" w:eastAsia="Calibri" w:hAnsi="Calibri" w:cs="Calibri"/>
          <w:color w:val="201F1E"/>
        </w:rPr>
        <w:t xml:space="preserve"> mainland on a regular basis.  </w:t>
      </w:r>
    </w:p>
    <w:p w14:paraId="6A5C2957" w14:textId="2A9CE0E8" w:rsidR="00BD2DFD" w:rsidRDefault="04CBA1BD" w:rsidP="7933175E">
      <w:pPr>
        <w:spacing w:line="240" w:lineRule="exact"/>
        <w:rPr>
          <w:rFonts w:ascii="Calibri" w:eastAsia="Calibri" w:hAnsi="Calibri" w:cs="Calibri"/>
          <w:color w:val="201F1E"/>
        </w:rPr>
      </w:pPr>
      <w:r w:rsidRPr="7933175E">
        <w:rPr>
          <w:rFonts w:ascii="Calibri" w:eastAsia="Calibri" w:hAnsi="Calibri" w:cs="Calibri"/>
          <w:color w:val="201F1E"/>
        </w:rPr>
        <w:t xml:space="preserve">I am writing today because I am very concerned about </w:t>
      </w:r>
      <w:r w:rsidR="00727D22">
        <w:rPr>
          <w:rFonts w:ascii="Calibri" w:eastAsia="Calibri" w:hAnsi="Calibri" w:cs="Calibri"/>
          <w:color w:val="201F1E"/>
        </w:rPr>
        <w:t>the</w:t>
      </w:r>
      <w:r w:rsidRPr="7933175E">
        <w:rPr>
          <w:rFonts w:ascii="Calibri" w:eastAsia="Calibri" w:hAnsi="Calibri" w:cs="Calibri"/>
          <w:color w:val="201F1E"/>
        </w:rPr>
        <w:t xml:space="preserve"> proposed rules requiring ferries </w:t>
      </w:r>
      <w:r w:rsidR="6C75DCDB" w:rsidRPr="7933175E">
        <w:rPr>
          <w:rFonts w:ascii="Calibri" w:eastAsia="Calibri" w:hAnsi="Calibri" w:cs="Calibri"/>
          <w:color w:val="201F1E"/>
        </w:rPr>
        <w:t>to be powered by</w:t>
      </w:r>
      <w:r w:rsidRPr="7933175E">
        <w:rPr>
          <w:rFonts w:ascii="Calibri" w:eastAsia="Calibri" w:hAnsi="Calibri" w:cs="Calibri"/>
          <w:color w:val="201F1E"/>
        </w:rPr>
        <w:t xml:space="preserve"> Tier 4 classified engines. Ferry service is critical for those of us who live here, and these rules could </w:t>
      </w:r>
      <w:r w:rsidR="15DF02D0" w:rsidRPr="7933175E">
        <w:rPr>
          <w:rFonts w:ascii="Calibri" w:eastAsia="Calibri" w:hAnsi="Calibri" w:cs="Calibri"/>
          <w:color w:val="201F1E"/>
        </w:rPr>
        <w:t>devastate</w:t>
      </w:r>
      <w:r w:rsidRPr="7933175E">
        <w:rPr>
          <w:rFonts w:ascii="Calibri" w:eastAsia="Calibri" w:hAnsi="Calibri" w:cs="Calibri"/>
          <w:color w:val="201F1E"/>
        </w:rPr>
        <w:t xml:space="preserve"> our lives and our livelihoods.</w:t>
      </w:r>
    </w:p>
    <w:p w14:paraId="304312FB" w14:textId="56272648" w:rsidR="00BD2DFD" w:rsidRDefault="04CBA1BD" w:rsidP="10177F93">
      <w:pPr>
        <w:spacing w:line="240" w:lineRule="exact"/>
        <w:rPr>
          <w:rFonts w:ascii="Calibri" w:eastAsia="Calibri" w:hAnsi="Calibri" w:cs="Calibri"/>
          <w:color w:val="201F1E"/>
        </w:rPr>
      </w:pPr>
      <w:r w:rsidRPr="10177F93">
        <w:rPr>
          <w:rFonts w:ascii="Calibri" w:eastAsia="Calibri" w:hAnsi="Calibri" w:cs="Calibri"/>
          <w:color w:val="201F1E"/>
        </w:rPr>
        <w:t xml:space="preserve">Santa Catalina is very dependent on visitors and their local spending. I am concerned that the costs to meet the CARB rules will force ferry companies to </w:t>
      </w:r>
      <w:r w:rsidR="24CFF9F9" w:rsidRPr="10177F93">
        <w:rPr>
          <w:rFonts w:ascii="Calibri" w:eastAsia="Calibri" w:hAnsi="Calibri" w:cs="Calibri"/>
          <w:color w:val="201F1E"/>
        </w:rPr>
        <w:t xml:space="preserve">significantly </w:t>
      </w:r>
      <w:r w:rsidRPr="10177F93">
        <w:rPr>
          <w:rFonts w:ascii="Calibri" w:eastAsia="Calibri" w:hAnsi="Calibri" w:cs="Calibri"/>
          <w:color w:val="201F1E"/>
        </w:rPr>
        <w:t>raise the price of tickets</w:t>
      </w:r>
      <w:r w:rsidR="5483E801" w:rsidRPr="10177F93">
        <w:rPr>
          <w:rFonts w:ascii="Calibri" w:eastAsia="Calibri" w:hAnsi="Calibri" w:cs="Calibri"/>
          <w:color w:val="201F1E"/>
        </w:rPr>
        <w:t xml:space="preserve"> and/or diminish </w:t>
      </w:r>
      <w:r w:rsidR="56C58347" w:rsidRPr="10177F93">
        <w:rPr>
          <w:rFonts w:ascii="Calibri" w:eastAsia="Calibri" w:hAnsi="Calibri" w:cs="Calibri"/>
          <w:color w:val="201F1E"/>
        </w:rPr>
        <w:t>service frequency</w:t>
      </w:r>
      <w:r w:rsidRPr="10177F93">
        <w:rPr>
          <w:rFonts w:ascii="Calibri" w:eastAsia="Calibri" w:hAnsi="Calibri" w:cs="Calibri"/>
          <w:color w:val="201F1E"/>
        </w:rPr>
        <w:t xml:space="preserve"> </w:t>
      </w:r>
      <w:r w:rsidR="52F99BB0" w:rsidRPr="10177F93">
        <w:rPr>
          <w:rFonts w:ascii="Calibri" w:eastAsia="Calibri" w:hAnsi="Calibri" w:cs="Calibri"/>
          <w:color w:val="201F1E"/>
        </w:rPr>
        <w:t xml:space="preserve">thus </w:t>
      </w:r>
      <w:r w:rsidRPr="10177F93">
        <w:rPr>
          <w:rFonts w:ascii="Calibri" w:eastAsia="Calibri" w:hAnsi="Calibri" w:cs="Calibri"/>
          <w:color w:val="201F1E"/>
        </w:rPr>
        <w:t xml:space="preserve">discouraging tourism </w:t>
      </w:r>
      <w:r w:rsidR="00067C1A">
        <w:rPr>
          <w:rFonts w:ascii="Calibri" w:eastAsia="Calibri" w:hAnsi="Calibri" w:cs="Calibri"/>
          <w:color w:val="201F1E"/>
        </w:rPr>
        <w:t>visitation</w:t>
      </w:r>
      <w:r w:rsidRPr="10177F93">
        <w:rPr>
          <w:rFonts w:ascii="Calibri" w:eastAsia="Calibri" w:hAnsi="Calibri" w:cs="Calibri"/>
          <w:color w:val="201F1E"/>
        </w:rPr>
        <w:t>.</w:t>
      </w:r>
    </w:p>
    <w:p w14:paraId="51021D85" w14:textId="17788727" w:rsidR="00BD2DFD" w:rsidRDefault="04CBA1BD" w:rsidP="7933175E">
      <w:pPr>
        <w:spacing w:line="240" w:lineRule="exact"/>
      </w:pPr>
      <w:r w:rsidRPr="7933175E">
        <w:rPr>
          <w:rFonts w:ascii="Calibri" w:eastAsia="Calibri" w:hAnsi="Calibri" w:cs="Calibri"/>
          <w:color w:val="201F1E"/>
        </w:rPr>
        <w:t>I understand the required new Tier 4 engines</w:t>
      </w:r>
      <w:r w:rsidR="17492DB3" w:rsidRPr="7933175E">
        <w:rPr>
          <w:rFonts w:ascii="Calibri" w:eastAsia="Calibri" w:hAnsi="Calibri" w:cs="Calibri"/>
          <w:color w:val="201F1E"/>
        </w:rPr>
        <w:t xml:space="preserve"> </w:t>
      </w:r>
      <w:r w:rsidR="7F3B6A88" w:rsidRPr="7933175E">
        <w:rPr>
          <w:rFonts w:ascii="Calibri" w:eastAsia="Calibri" w:hAnsi="Calibri" w:cs="Calibri"/>
          <w:color w:val="201F1E"/>
        </w:rPr>
        <w:t>are very</w:t>
      </w:r>
      <w:r w:rsidRPr="7933175E">
        <w:rPr>
          <w:rFonts w:ascii="Calibri" w:eastAsia="Calibri" w:hAnsi="Calibri" w:cs="Calibri"/>
          <w:color w:val="201F1E"/>
        </w:rPr>
        <w:t xml:space="preserve"> heavy</w:t>
      </w:r>
      <w:r w:rsidR="5AA83C6A" w:rsidRPr="7933175E">
        <w:rPr>
          <w:rFonts w:ascii="Calibri" w:eastAsia="Calibri" w:hAnsi="Calibri" w:cs="Calibri"/>
          <w:color w:val="201F1E"/>
        </w:rPr>
        <w:t xml:space="preserve"> and will </w:t>
      </w:r>
      <w:r w:rsidR="005F09E6">
        <w:rPr>
          <w:rFonts w:ascii="Calibri" w:eastAsia="Calibri" w:hAnsi="Calibri" w:cs="Calibri"/>
          <w:color w:val="201F1E"/>
        </w:rPr>
        <w:t xml:space="preserve">require owners to </w:t>
      </w:r>
      <w:r w:rsidR="5AA83C6A" w:rsidRPr="7933175E">
        <w:rPr>
          <w:rFonts w:ascii="Calibri" w:eastAsia="Calibri" w:hAnsi="Calibri" w:cs="Calibri"/>
          <w:color w:val="201F1E"/>
        </w:rPr>
        <w:t>reduc</w:t>
      </w:r>
      <w:r w:rsidR="005F09E6">
        <w:rPr>
          <w:rFonts w:ascii="Calibri" w:eastAsia="Calibri" w:hAnsi="Calibri" w:cs="Calibri"/>
          <w:color w:val="201F1E"/>
        </w:rPr>
        <w:t xml:space="preserve">e </w:t>
      </w:r>
      <w:r w:rsidR="5AA83C6A" w:rsidRPr="7933175E">
        <w:rPr>
          <w:rFonts w:ascii="Calibri" w:eastAsia="Calibri" w:hAnsi="Calibri" w:cs="Calibri"/>
          <w:color w:val="201F1E"/>
        </w:rPr>
        <w:t>their</w:t>
      </w:r>
      <w:r w:rsidRPr="7933175E">
        <w:rPr>
          <w:rFonts w:ascii="Calibri" w:eastAsia="Calibri" w:hAnsi="Calibri" w:cs="Calibri"/>
          <w:color w:val="201F1E"/>
        </w:rPr>
        <w:t xml:space="preserve"> passenger capacity to account for the </w:t>
      </w:r>
      <w:r w:rsidR="28F78AD7" w:rsidRPr="7933175E">
        <w:rPr>
          <w:rFonts w:ascii="Calibri" w:eastAsia="Calibri" w:hAnsi="Calibri" w:cs="Calibri"/>
          <w:color w:val="201F1E"/>
        </w:rPr>
        <w:t xml:space="preserve">increased </w:t>
      </w:r>
      <w:r w:rsidRPr="7933175E">
        <w:rPr>
          <w:rFonts w:ascii="Calibri" w:eastAsia="Calibri" w:hAnsi="Calibri" w:cs="Calibri"/>
          <w:color w:val="201F1E"/>
        </w:rPr>
        <w:t xml:space="preserve">bulk and weight. Some estimates suggest that more than half of capacity will be lost. This means we will lose half of our visitors and half of our tourism-related business income.   </w:t>
      </w:r>
    </w:p>
    <w:p w14:paraId="49A96032" w14:textId="54CB0B0E" w:rsidR="00BD2DFD" w:rsidRDefault="04CBA1BD" w:rsidP="7933175E">
      <w:pPr>
        <w:spacing w:line="240" w:lineRule="exact"/>
        <w:rPr>
          <w:rFonts w:ascii="Calibri" w:eastAsia="Calibri" w:hAnsi="Calibri" w:cs="Calibri"/>
          <w:color w:val="201F1E"/>
        </w:rPr>
      </w:pPr>
      <w:r w:rsidRPr="7933175E">
        <w:rPr>
          <w:rFonts w:ascii="Calibri" w:eastAsia="Calibri" w:hAnsi="Calibri" w:cs="Calibri"/>
          <w:color w:val="201F1E"/>
        </w:rPr>
        <w:t>My neighbors and I travel by ferry to the mainland up to</w:t>
      </w:r>
      <w:r w:rsidR="00067C1A">
        <w:rPr>
          <w:rFonts w:ascii="Calibri" w:eastAsia="Calibri" w:hAnsi="Calibri" w:cs="Calibri"/>
          <w:color w:val="201F1E"/>
        </w:rPr>
        <w:t xml:space="preserve"> four</w:t>
      </w:r>
      <w:r w:rsidRPr="7933175E">
        <w:rPr>
          <w:rFonts w:ascii="Calibri" w:eastAsia="Calibri" w:hAnsi="Calibri" w:cs="Calibri"/>
          <w:color w:val="201F1E"/>
        </w:rPr>
        <w:t xml:space="preserve"> times per month for trips most people take for granted, like medical appointments, jobs interviews, visits with friends and family, or shopping</w:t>
      </w:r>
      <w:r w:rsidR="00067C1A">
        <w:rPr>
          <w:rFonts w:ascii="Calibri" w:eastAsia="Calibri" w:hAnsi="Calibri" w:cs="Calibri"/>
          <w:color w:val="201F1E"/>
        </w:rPr>
        <w:t xml:space="preserve">.  </w:t>
      </w:r>
      <w:r w:rsidRPr="7933175E">
        <w:rPr>
          <w:rFonts w:ascii="Calibri" w:eastAsia="Calibri" w:hAnsi="Calibri" w:cs="Calibri"/>
          <w:color w:val="201F1E"/>
        </w:rPr>
        <w:t xml:space="preserve"> </w:t>
      </w:r>
      <w:r w:rsidR="00067C1A">
        <w:rPr>
          <w:rFonts w:ascii="Calibri" w:eastAsia="Calibri" w:hAnsi="Calibri" w:cs="Calibri"/>
          <w:color w:val="201F1E"/>
        </w:rPr>
        <w:t xml:space="preserve">In our household there is a heart transplant patient who regularly travels for mainland medical care via passenger ferry.  </w:t>
      </w:r>
      <w:r w:rsidR="00067C1A" w:rsidRPr="7933175E">
        <w:rPr>
          <w:rFonts w:ascii="Calibri" w:eastAsia="Calibri" w:hAnsi="Calibri" w:cs="Calibri"/>
          <w:color w:val="201F1E"/>
        </w:rPr>
        <w:t xml:space="preserve"> </w:t>
      </w:r>
      <w:r w:rsidR="00067C1A">
        <w:rPr>
          <w:rFonts w:ascii="Calibri" w:eastAsia="Calibri" w:hAnsi="Calibri" w:cs="Calibri"/>
          <w:color w:val="201F1E"/>
        </w:rPr>
        <w:t>We</w:t>
      </w:r>
      <w:r w:rsidRPr="7933175E">
        <w:rPr>
          <w:rFonts w:ascii="Calibri" w:eastAsia="Calibri" w:hAnsi="Calibri" w:cs="Calibri"/>
          <w:color w:val="201F1E"/>
        </w:rPr>
        <w:t xml:space="preserve"> cannot afford to travel by helicopter or charter boat, and if ferry service is limited and more costly, I may not be able to </w:t>
      </w:r>
      <w:r w:rsidR="1D32C253" w:rsidRPr="7933175E">
        <w:rPr>
          <w:rFonts w:ascii="Calibri" w:eastAsia="Calibri" w:hAnsi="Calibri" w:cs="Calibri"/>
          <w:color w:val="201F1E"/>
        </w:rPr>
        <w:t xml:space="preserve">travel to the </w:t>
      </w:r>
      <w:r w:rsidR="00861F4E">
        <w:rPr>
          <w:rFonts w:ascii="Calibri" w:eastAsia="Calibri" w:hAnsi="Calibri" w:cs="Calibri"/>
          <w:color w:val="201F1E"/>
        </w:rPr>
        <w:t>m</w:t>
      </w:r>
      <w:r w:rsidR="1D32C253" w:rsidRPr="7933175E">
        <w:rPr>
          <w:rFonts w:ascii="Calibri" w:eastAsia="Calibri" w:hAnsi="Calibri" w:cs="Calibri"/>
          <w:color w:val="201F1E"/>
        </w:rPr>
        <w:t xml:space="preserve">ainland as I do now. </w:t>
      </w:r>
      <w:r w:rsidRPr="7933175E">
        <w:rPr>
          <w:rFonts w:ascii="Calibri" w:eastAsia="Calibri" w:hAnsi="Calibri" w:cs="Calibri"/>
          <w:color w:val="201F1E"/>
        </w:rPr>
        <w:t xml:space="preserve">My daily life will be </w:t>
      </w:r>
      <w:r w:rsidR="61BA0BC6" w:rsidRPr="7933175E">
        <w:rPr>
          <w:rFonts w:ascii="Calibri" w:eastAsia="Calibri" w:hAnsi="Calibri" w:cs="Calibri"/>
          <w:color w:val="201F1E"/>
        </w:rPr>
        <w:t xml:space="preserve">significantly </w:t>
      </w:r>
      <w:r w:rsidRPr="7933175E">
        <w:rPr>
          <w:rFonts w:ascii="Calibri" w:eastAsia="Calibri" w:hAnsi="Calibri" w:cs="Calibri"/>
          <w:color w:val="201F1E"/>
        </w:rPr>
        <w:t>disrupted.</w:t>
      </w:r>
      <w:r w:rsidR="00861F4E">
        <w:rPr>
          <w:rFonts w:ascii="Calibri" w:eastAsia="Calibri" w:hAnsi="Calibri" w:cs="Calibri"/>
          <w:color w:val="201F1E"/>
        </w:rPr>
        <w:t xml:space="preserve">  I would likely have to leave my beloved island home, the best job of my life and relocate my family.  </w:t>
      </w:r>
    </w:p>
    <w:p w14:paraId="59F44D9C" w14:textId="531090B4" w:rsidR="00BD2DFD" w:rsidRDefault="04CBA1BD" w:rsidP="7933175E">
      <w:pPr>
        <w:spacing w:line="240" w:lineRule="exact"/>
      </w:pPr>
      <w:r w:rsidRPr="7933175E">
        <w:rPr>
          <w:rFonts w:ascii="Calibri" w:eastAsia="Calibri" w:hAnsi="Calibri" w:cs="Calibri"/>
          <w:color w:val="201F1E"/>
        </w:rPr>
        <w:t xml:space="preserve">I urge you to reject the new rules or to modify them so they do not have a negative impact on me, my fellow residents, and our community of </w:t>
      </w:r>
      <w:r w:rsidR="00861F4E">
        <w:rPr>
          <w:rFonts w:ascii="Calibri" w:eastAsia="Calibri" w:hAnsi="Calibri" w:cs="Calibri"/>
          <w:color w:val="201F1E"/>
        </w:rPr>
        <w:t xml:space="preserve">Avalon and </w:t>
      </w:r>
      <w:r w:rsidRPr="7933175E">
        <w:rPr>
          <w:rFonts w:ascii="Calibri" w:eastAsia="Calibri" w:hAnsi="Calibri" w:cs="Calibri"/>
          <w:color w:val="201F1E"/>
        </w:rPr>
        <w:t>Santa Catalina.</w:t>
      </w:r>
    </w:p>
    <w:p w14:paraId="13D40BC5" w14:textId="3E72B011" w:rsidR="00BD2DFD" w:rsidRDefault="00861F4E" w:rsidP="7933175E">
      <w:pPr>
        <w:spacing w:line="240" w:lineRule="exact"/>
        <w:rPr>
          <w:rFonts w:ascii="Calibri" w:eastAsia="Calibri" w:hAnsi="Calibri" w:cs="Calibri"/>
          <w:color w:val="201F1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0DD89C" wp14:editId="25ABDA6F">
            <wp:simplePos x="0" y="0"/>
            <wp:positionH relativeFrom="column">
              <wp:posOffset>0</wp:posOffset>
            </wp:positionH>
            <wp:positionV relativeFrom="paragraph">
              <wp:posOffset>243840</wp:posOffset>
            </wp:positionV>
            <wp:extent cx="1905000" cy="8096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4CBA1BD" w:rsidRPr="7933175E">
        <w:rPr>
          <w:rFonts w:ascii="Calibri" w:eastAsia="Calibri" w:hAnsi="Calibri" w:cs="Calibri"/>
          <w:color w:val="201F1E"/>
        </w:rPr>
        <w:t>Thank you,</w:t>
      </w:r>
    </w:p>
    <w:p w14:paraId="324D657C" w14:textId="410380D8" w:rsidR="00861F4E" w:rsidRDefault="00861F4E" w:rsidP="7933175E">
      <w:pPr>
        <w:spacing w:line="240" w:lineRule="exact"/>
      </w:pPr>
    </w:p>
    <w:p w14:paraId="443568C6" w14:textId="3B8AD5BB" w:rsidR="00861F4E" w:rsidRDefault="00861F4E" w:rsidP="7933175E">
      <w:pPr>
        <w:spacing w:line="240" w:lineRule="exact"/>
      </w:pPr>
    </w:p>
    <w:p w14:paraId="6DFD5F58" w14:textId="77777777" w:rsidR="00861F4E" w:rsidRDefault="00861F4E" w:rsidP="7933175E">
      <w:pPr>
        <w:spacing w:line="240" w:lineRule="exact"/>
      </w:pPr>
    </w:p>
    <w:p w14:paraId="1EC45F08" w14:textId="77777777" w:rsidR="00861F4E" w:rsidRDefault="00861F4E" w:rsidP="7933175E">
      <w:pPr>
        <w:spacing w:line="240" w:lineRule="exact"/>
      </w:pPr>
    </w:p>
    <w:p w14:paraId="58364A70" w14:textId="2C3F9859" w:rsidR="00861F4E" w:rsidRDefault="00861F4E" w:rsidP="7933175E">
      <w:pPr>
        <w:spacing w:line="240" w:lineRule="exact"/>
      </w:pPr>
      <w:r>
        <w:t>Jim Luttjohann</w:t>
      </w:r>
    </w:p>
    <w:p w14:paraId="513D790E" w14:textId="749E2430" w:rsidR="00861F4E" w:rsidRDefault="00861F4E" w:rsidP="7933175E">
      <w:pPr>
        <w:spacing w:line="240" w:lineRule="exact"/>
      </w:pPr>
      <w:r>
        <w:t>505.629.7641</w:t>
      </w:r>
    </w:p>
    <w:p w14:paraId="2C078E63" w14:textId="1D18A051" w:rsidR="00BD2DFD" w:rsidRDefault="00861F4E" w:rsidP="00727D22">
      <w:pPr>
        <w:spacing w:line="240" w:lineRule="exact"/>
      </w:pPr>
      <w:r>
        <w:t>jimluttjohann@gmail.com</w:t>
      </w:r>
    </w:p>
    <w:sectPr w:rsidR="00BD2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441AC9"/>
    <w:rsid w:val="00067C1A"/>
    <w:rsid w:val="005F09E6"/>
    <w:rsid w:val="00727D22"/>
    <w:rsid w:val="00861F4E"/>
    <w:rsid w:val="00BD2DFD"/>
    <w:rsid w:val="00F84078"/>
    <w:rsid w:val="0140F663"/>
    <w:rsid w:val="04789725"/>
    <w:rsid w:val="04CBA1BD"/>
    <w:rsid w:val="061987ED"/>
    <w:rsid w:val="0A3FCB3B"/>
    <w:rsid w:val="0C4C3DC7"/>
    <w:rsid w:val="10177F93"/>
    <w:rsid w:val="15DF02D0"/>
    <w:rsid w:val="16CC2BEF"/>
    <w:rsid w:val="17492DB3"/>
    <w:rsid w:val="17940487"/>
    <w:rsid w:val="17D05EBA"/>
    <w:rsid w:val="1D32C253"/>
    <w:rsid w:val="22441AC9"/>
    <w:rsid w:val="24CFF9F9"/>
    <w:rsid w:val="28F78AD7"/>
    <w:rsid w:val="2BDAB2DD"/>
    <w:rsid w:val="2D9278BA"/>
    <w:rsid w:val="30AE2400"/>
    <w:rsid w:val="31001ECA"/>
    <w:rsid w:val="352ACCC1"/>
    <w:rsid w:val="3B48C939"/>
    <w:rsid w:val="3BF8C42D"/>
    <w:rsid w:val="425158BB"/>
    <w:rsid w:val="4C9B479A"/>
    <w:rsid w:val="4F71285B"/>
    <w:rsid w:val="52F99BB0"/>
    <w:rsid w:val="5483E801"/>
    <w:rsid w:val="56C58347"/>
    <w:rsid w:val="57982FBC"/>
    <w:rsid w:val="5AA83C6A"/>
    <w:rsid w:val="5CFFA657"/>
    <w:rsid w:val="5EEE8150"/>
    <w:rsid w:val="61BA0BC6"/>
    <w:rsid w:val="61D5E499"/>
    <w:rsid w:val="6C75DCDB"/>
    <w:rsid w:val="7933175E"/>
    <w:rsid w:val="79FF07CE"/>
    <w:rsid w:val="7F3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1AC9"/>
  <w15:chartTrackingRefBased/>
  <w15:docId w15:val="{9BD58C58-0B06-479B-9FC8-ADA12F3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harborcraft@arb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Torbarina</dc:creator>
  <cp:keywords/>
  <dc:description/>
  <cp:lastModifiedBy>Jim Luttjohann</cp:lastModifiedBy>
  <cp:revision>2</cp:revision>
  <cp:lastPrinted>2021-11-04T23:41:00Z</cp:lastPrinted>
  <dcterms:created xsi:type="dcterms:W3CDTF">2021-11-04T23:41:00Z</dcterms:created>
  <dcterms:modified xsi:type="dcterms:W3CDTF">2021-11-04T23:41:00Z</dcterms:modified>
</cp:coreProperties>
</file>