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A0D36" w14:textId="77777777" w:rsidR="001943E8" w:rsidRPr="001943E8" w:rsidRDefault="001943E8" w:rsidP="001943E8">
      <w:pPr>
        <w:rPr>
          <w:rFonts w:ascii="Palatino Linotype" w:hAnsi="Palatino Linotype" w:cs="Times New Roman"/>
          <w:color w:val="000000"/>
        </w:rPr>
      </w:pPr>
      <w:r w:rsidRPr="001943E8">
        <w:rPr>
          <w:rFonts w:ascii="Palatino Linotype" w:hAnsi="Palatino Linotype" w:cs="Times New Roman"/>
          <w:color w:val="000000"/>
        </w:rPr>
        <w:t>CARB Board Chair Mary Nichols</w:t>
      </w:r>
    </w:p>
    <w:p w14:paraId="6FD99938" w14:textId="77777777" w:rsidR="001943E8" w:rsidRPr="001943E8" w:rsidRDefault="001943E8" w:rsidP="001943E8">
      <w:pPr>
        <w:rPr>
          <w:rFonts w:ascii="Palatino Linotype" w:hAnsi="Palatino Linotype" w:cs="Times New Roman"/>
          <w:color w:val="000000"/>
        </w:rPr>
      </w:pPr>
      <w:r w:rsidRPr="001943E8">
        <w:rPr>
          <w:rFonts w:ascii="Palatino Linotype" w:hAnsi="Palatino Linotype" w:cs="Times New Roman"/>
          <w:color w:val="000000"/>
        </w:rPr>
        <w:t>California Air Resources Board</w:t>
      </w:r>
    </w:p>
    <w:p w14:paraId="3DB72E7D" w14:textId="1677E940" w:rsidR="00A61804" w:rsidRPr="001943E8" w:rsidRDefault="001943E8" w:rsidP="001943E8">
      <w:pPr>
        <w:rPr>
          <w:rFonts w:ascii="Palatino Linotype" w:hAnsi="Palatino Linotype" w:cs="Times New Roman"/>
          <w:color w:val="000000"/>
        </w:rPr>
      </w:pPr>
      <w:r w:rsidRPr="001943E8">
        <w:rPr>
          <w:rFonts w:ascii="Palatino Linotype" w:hAnsi="Palatino Linotype" w:cs="Times New Roman"/>
          <w:color w:val="000000"/>
        </w:rPr>
        <w:t>1001 I Street, Sacramento, CA 95814 </w:t>
      </w:r>
    </w:p>
    <w:p w14:paraId="377F3EF6" w14:textId="77777777" w:rsidR="00A61804" w:rsidRPr="00E941CA" w:rsidRDefault="00A61804" w:rsidP="00A61804">
      <w:pPr>
        <w:rPr>
          <w:rFonts w:ascii="-webkit-standard" w:eastAsia="Times New Roman" w:hAnsi="-webkit-standard" w:cs="Times New Roman"/>
          <w:color w:val="000000"/>
        </w:rPr>
      </w:pPr>
    </w:p>
    <w:p w14:paraId="279F3D22" w14:textId="77777777" w:rsidR="00A61804" w:rsidRPr="00E941CA" w:rsidRDefault="00A61804" w:rsidP="00A61804">
      <w:pPr>
        <w:ind w:firstLine="720"/>
        <w:rPr>
          <w:rFonts w:ascii="-webkit-standard" w:hAnsi="-webkit-standard" w:cs="Times New Roman"/>
          <w:color w:val="000000"/>
        </w:rPr>
      </w:pP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r>
      <w:r w:rsidRPr="00E941CA">
        <w:rPr>
          <w:rFonts w:ascii="Palatino Linotype" w:hAnsi="Palatino Linotype" w:cs="Times New Roman"/>
          <w:color w:val="000000"/>
        </w:rPr>
        <w:tab/>
        <w:t>August 29, 2019</w:t>
      </w:r>
    </w:p>
    <w:p w14:paraId="22F90C0F" w14:textId="77777777" w:rsidR="00A61804" w:rsidRPr="00E941CA" w:rsidRDefault="00A61804" w:rsidP="00A61804">
      <w:pPr>
        <w:rPr>
          <w:rFonts w:ascii="-webkit-standard" w:eastAsia="Times New Roman" w:hAnsi="-webkit-standard" w:cs="Times New Roman"/>
          <w:color w:val="000000"/>
        </w:rPr>
      </w:pPr>
    </w:p>
    <w:p w14:paraId="47505299"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Dear California Air Resource Board,</w:t>
      </w:r>
    </w:p>
    <w:p w14:paraId="6F7D856E" w14:textId="77777777" w:rsidR="00A61804" w:rsidRPr="00E941CA" w:rsidRDefault="00A61804" w:rsidP="00A61804">
      <w:pPr>
        <w:rPr>
          <w:rFonts w:ascii="-webkit-standard" w:eastAsia="Times New Roman" w:hAnsi="-webkit-standard" w:cs="Times New Roman"/>
          <w:color w:val="000000"/>
        </w:rPr>
      </w:pPr>
    </w:p>
    <w:p w14:paraId="3D74C299"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The undersigned group of foundations supportin</w:t>
      </w:r>
      <w:r>
        <w:rPr>
          <w:rFonts w:ascii="Palatino Linotype" w:hAnsi="Palatino Linotype" w:cs="Times New Roman"/>
          <w:color w:val="000000"/>
        </w:rPr>
        <w:t>g climate justice solutions in </w:t>
      </w:r>
      <w:r w:rsidRPr="00E941CA">
        <w:rPr>
          <w:rFonts w:ascii="Palatino Linotype" w:hAnsi="Palatino Linotype" w:cs="Times New Roman"/>
          <w:color w:val="000000"/>
        </w:rPr>
        <w:t xml:space="preserve">California and globally, urge California regulator Air Resources Board to </w:t>
      </w:r>
      <w:r w:rsidRPr="00E941CA">
        <w:rPr>
          <w:rFonts w:ascii="Palatino Linotype" w:hAnsi="Palatino Linotype" w:cs="Times New Roman"/>
          <w:color w:val="000000"/>
          <w:u w:val="single"/>
        </w:rPr>
        <w:t>NOT</w:t>
      </w:r>
      <w:r w:rsidRPr="00E941CA">
        <w:rPr>
          <w:rFonts w:ascii="Palatino Linotype" w:hAnsi="Palatino Linotype" w:cs="Times New Roman"/>
          <w:color w:val="000000"/>
        </w:rPr>
        <w:t xml:space="preserve"> endorse its Tropical Forest Standard (TFS) or any other similar carbon offset program. REDD offsets lack environmental and social integrity and fail to address the root causes of deforestation. </w:t>
      </w:r>
    </w:p>
    <w:p w14:paraId="435A4851" w14:textId="77777777" w:rsidR="00A61804" w:rsidRPr="00E941CA" w:rsidRDefault="00A61804" w:rsidP="00A61804">
      <w:pPr>
        <w:rPr>
          <w:rFonts w:ascii="-webkit-standard" w:eastAsia="Times New Roman" w:hAnsi="-webkit-standard" w:cs="Times New Roman"/>
          <w:color w:val="000000"/>
        </w:rPr>
      </w:pPr>
    </w:p>
    <w:p w14:paraId="79951201"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In the face of the climate crisis, and as a state with one of the largest sources of dirty oil and worst air quality in the nation, signing off on a policy that provides offsets to polluters, and which</w:t>
      </w:r>
      <w:r>
        <w:rPr>
          <w:rFonts w:ascii="Palatino Linotype" w:hAnsi="Palatino Linotype" w:cs="Times New Roman"/>
          <w:color w:val="000000"/>
        </w:rPr>
        <w:t xml:space="preserve"> cannot guarantee the granting of </w:t>
      </w:r>
      <w:r w:rsidRPr="00E941CA">
        <w:rPr>
          <w:rFonts w:ascii="Palatino Linotype" w:hAnsi="Palatino Linotype" w:cs="Times New Roman"/>
          <w:color w:val="000000"/>
        </w:rPr>
        <w:t xml:space="preserve">Free Prior and Informed Consent </w:t>
      </w:r>
      <w:r>
        <w:rPr>
          <w:rFonts w:ascii="Palatino Linotype" w:hAnsi="Palatino Linotype" w:cs="Times New Roman"/>
          <w:color w:val="000000"/>
        </w:rPr>
        <w:t>of</w:t>
      </w:r>
      <w:r w:rsidRPr="00E941CA">
        <w:rPr>
          <w:rFonts w:ascii="Palatino Linotype" w:hAnsi="Palatino Linotype" w:cs="Times New Roman"/>
          <w:color w:val="000000"/>
        </w:rPr>
        <w:t xml:space="preserve"> the Indigenous Peoples whose territories are directly affected by this policy, is a deceiving proposition. </w:t>
      </w:r>
    </w:p>
    <w:p w14:paraId="66E0B49C" w14:textId="77777777" w:rsidR="002E3B43" w:rsidRDefault="0067249D" w:rsidP="00A61804"/>
    <w:p w14:paraId="557DB570" w14:textId="77777777" w:rsidR="00A61804" w:rsidRDefault="00A61804" w:rsidP="00A61804">
      <w:pPr>
        <w:rPr>
          <w:rFonts w:ascii="Palatino Linotype" w:hAnsi="Palatino Linotype" w:cs="Times New Roman"/>
          <w:color w:val="000000"/>
        </w:rPr>
      </w:pPr>
      <w:r w:rsidRPr="00E941CA">
        <w:rPr>
          <w:rFonts w:ascii="Palatino Linotype" w:hAnsi="Palatino Linotype" w:cs="Times New Roman"/>
          <w:color w:val="000000"/>
        </w:rPr>
        <w:t>Offsets are not reductions.  Rather, offsets offer extractive industries (oil, gas, mining, energy, aviation) a</w:t>
      </w:r>
      <w:r>
        <w:rPr>
          <w:rFonts w:ascii="Palatino Linotype" w:hAnsi="Palatino Linotype" w:cs="Times New Roman"/>
          <w:color w:val="000000"/>
        </w:rPr>
        <w:t xml:space="preserve"> cheap way to buy their way out, instead of reducing emissions at source.</w:t>
      </w:r>
    </w:p>
    <w:p w14:paraId="52A671B0" w14:textId="77777777" w:rsidR="00A61804" w:rsidRDefault="00A61804" w:rsidP="00A61804">
      <w:pPr>
        <w:rPr>
          <w:rFonts w:ascii="Palatino Linotype" w:hAnsi="Palatino Linotype" w:cs="Times New Roman"/>
          <w:color w:val="000000"/>
        </w:rPr>
      </w:pPr>
    </w:p>
    <w:p w14:paraId="56644B45" w14:textId="77777777" w:rsidR="00A61804" w:rsidRDefault="00A61804" w:rsidP="00A61804">
      <w:pPr>
        <w:rPr>
          <w:rFonts w:ascii="Palatino Linotype" w:hAnsi="Palatino Linotype" w:cs="Times New Roman"/>
          <w:color w:val="000000"/>
        </w:rPr>
      </w:pPr>
      <w:r w:rsidRPr="00E941CA">
        <w:rPr>
          <w:rFonts w:ascii="Palatino Linotype" w:hAnsi="Palatino Linotype" w:cs="Times New Roman"/>
          <w:color w:val="000000"/>
        </w:rPr>
        <w:t>REDD is a globalist bandwagon idea that is</w:t>
      </w:r>
      <w:r>
        <w:rPr>
          <w:rFonts w:ascii="Palatino Linotype" w:hAnsi="Palatino Linotype" w:cs="Times New Roman"/>
          <w:color w:val="000000"/>
        </w:rPr>
        <w:t xml:space="preserve"> resulting in human rights violations and land grabs. In addition to </w:t>
      </w:r>
      <w:r w:rsidRPr="00E941CA">
        <w:rPr>
          <w:rFonts w:ascii="Palatino Linotype" w:hAnsi="Palatino Linotype" w:cs="Times New Roman"/>
          <w:color w:val="000000"/>
        </w:rPr>
        <w:t>these blatant abuses, and after being heavily promoted for over a decade, deforestation only continues to expand at alarming rates.  The market-based strategy that panders to the interests of industry (i.e. buy offsets</w:t>
      </w:r>
      <w:r>
        <w:rPr>
          <w:rFonts w:ascii="Palatino Linotype" w:hAnsi="Palatino Linotype" w:cs="Times New Roman"/>
          <w:color w:val="000000"/>
        </w:rPr>
        <w:t xml:space="preserve"> instead of cut emissions). REDD is neither effective nor ecologically prudent. On the contrary, it is a disastrous false solution.</w:t>
      </w:r>
    </w:p>
    <w:p w14:paraId="60A88A34" w14:textId="77777777" w:rsidR="00A61804" w:rsidRDefault="00A61804" w:rsidP="00A61804">
      <w:pPr>
        <w:rPr>
          <w:rFonts w:ascii="Palatino Linotype" w:hAnsi="Palatino Linotype" w:cs="Times New Roman"/>
          <w:color w:val="000000"/>
        </w:rPr>
      </w:pPr>
    </w:p>
    <w:p w14:paraId="3CCADB8F"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What is actually needed is to hold polluters accountable, protect Indigenous Peoples rights to their territories, divest from the heavily s</w:t>
      </w:r>
      <w:r>
        <w:rPr>
          <w:rFonts w:ascii="Palatino Linotype" w:hAnsi="Palatino Linotype" w:cs="Times New Roman"/>
          <w:color w:val="000000"/>
        </w:rPr>
        <w:t>ubsidized extractive industries</w:t>
      </w:r>
      <w:r w:rsidRPr="00E941CA">
        <w:rPr>
          <w:rFonts w:ascii="Palatino Linotype" w:hAnsi="Palatino Linotype" w:cs="Times New Roman"/>
          <w:color w:val="000000"/>
        </w:rPr>
        <w:t>, and invest in a Just Transition and regenerative economy that fosters life.</w:t>
      </w:r>
    </w:p>
    <w:p w14:paraId="4D55E1A7" w14:textId="77777777" w:rsidR="00A61804" w:rsidRDefault="00A61804" w:rsidP="00A61804"/>
    <w:p w14:paraId="72BEA24D"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As foundations who prioritize funding the grassroots, where real change happens, we are further critical of the top-down agendas that favor the interests of extractive industry. It concerns us that proponents of the TFS, like the Environmental Defense Fund, has had a strong hand in the very act of crafting the language of the TFS, at the expense of grassroots communities’ meaningful input</w:t>
      </w:r>
      <w:r>
        <w:rPr>
          <w:rFonts w:ascii="Palatino Linotype" w:hAnsi="Palatino Linotype" w:cs="Times New Roman"/>
          <w:color w:val="000000"/>
        </w:rPr>
        <w:t xml:space="preserve"> on how to truly address the </w:t>
      </w:r>
      <w:r>
        <w:rPr>
          <w:rFonts w:ascii="Palatino Linotype" w:hAnsi="Palatino Linotype" w:cs="Times New Roman"/>
          <w:color w:val="000000"/>
        </w:rPr>
        <w:lastRenderedPageBreak/>
        <w:t>climate crisis, and that</w:t>
      </w:r>
      <w:r w:rsidRPr="00A61804">
        <w:rPr>
          <w:rFonts w:ascii="Palatino Linotype" w:hAnsi="Palatino Linotype" w:cs="Times New Roman"/>
          <w:color w:val="000000"/>
        </w:rPr>
        <w:t xml:space="preserve"> </w:t>
      </w:r>
      <w:r w:rsidRPr="00E941CA">
        <w:rPr>
          <w:rFonts w:ascii="Palatino Linotype" w:hAnsi="Palatino Linotype" w:cs="Times New Roman"/>
          <w:color w:val="000000"/>
        </w:rPr>
        <w:t>company names signing off on it include a pairing of certain misguided Big Greens and Big Industry. </w:t>
      </w:r>
    </w:p>
    <w:p w14:paraId="16654DA0" w14:textId="77777777" w:rsidR="00A61804" w:rsidRPr="00E941CA" w:rsidRDefault="00A61804" w:rsidP="00A61804">
      <w:pPr>
        <w:rPr>
          <w:rFonts w:ascii="-webkit-standard" w:eastAsia="Times New Roman" w:hAnsi="-webkit-standard" w:cs="Times New Roman"/>
          <w:color w:val="000000"/>
        </w:rPr>
      </w:pPr>
    </w:p>
    <w:p w14:paraId="475FAB19" w14:textId="77777777" w:rsidR="00A61804" w:rsidRDefault="00A61804" w:rsidP="00A61804">
      <w:pPr>
        <w:rPr>
          <w:rFonts w:ascii="Palatino Linotype" w:hAnsi="Palatino Linotype" w:cs="Times New Roman"/>
          <w:color w:val="000000"/>
        </w:rPr>
      </w:pPr>
      <w:r w:rsidRPr="00E941CA">
        <w:rPr>
          <w:rFonts w:ascii="Palatino Linotype" w:hAnsi="Palatino Linotype" w:cs="Times New Roman"/>
          <w:color w:val="000000"/>
        </w:rPr>
        <w:t>To take real leadership, the State of California needs to dramatically reduce emissions</w:t>
      </w:r>
      <w:r>
        <w:rPr>
          <w:rFonts w:ascii="Palatino Linotype" w:hAnsi="Palatino Linotype" w:cs="Times New Roman"/>
          <w:color w:val="000000"/>
        </w:rPr>
        <w:t xml:space="preserve"> at source as well as reduce both consumption and import of fossil fuels; anything short of this is utterly irresponsible.</w:t>
      </w:r>
    </w:p>
    <w:p w14:paraId="3C33ABDC" w14:textId="77777777" w:rsidR="00A61804" w:rsidRDefault="00A61804" w:rsidP="00A61804">
      <w:pPr>
        <w:rPr>
          <w:rFonts w:ascii="Palatino Linotype" w:hAnsi="Palatino Linotype" w:cs="Times New Roman"/>
          <w:color w:val="000000"/>
        </w:rPr>
      </w:pPr>
    </w:p>
    <w:p w14:paraId="2554DF3B" w14:textId="77777777" w:rsidR="00A61804" w:rsidRDefault="00A61804" w:rsidP="00A61804">
      <w:pPr>
        <w:rPr>
          <w:rFonts w:ascii="Palatino Linotype" w:hAnsi="Palatino Linotype" w:cs="Times New Roman"/>
          <w:color w:val="000000"/>
        </w:rPr>
      </w:pPr>
      <w:r>
        <w:rPr>
          <w:rFonts w:ascii="Palatino Linotype" w:hAnsi="Palatino Linotype" w:cs="Times New Roman"/>
          <w:color w:val="000000"/>
        </w:rPr>
        <w:t>In conclusion, we call on Governor Newsom and the State of California to take the following actions: 1) Stop new fossil fuel projects, 2) Drop existing production, 3) Roll out strict setback limits. REJECT the TFS.</w:t>
      </w:r>
    </w:p>
    <w:p w14:paraId="440498C6" w14:textId="77777777" w:rsidR="00A61804" w:rsidRDefault="00A61804" w:rsidP="00A61804">
      <w:pPr>
        <w:rPr>
          <w:rFonts w:ascii="Palatino Linotype" w:hAnsi="Palatino Linotype" w:cs="Times New Roman"/>
          <w:color w:val="000000"/>
        </w:rPr>
      </w:pPr>
    </w:p>
    <w:p w14:paraId="7F65C290"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Do not create more public infrastructure to let the extractive industries continue with business as usual at this pivotal moment in history.  If you have any questions, please contact Sonja Swift at the Swift Foundation;</w:t>
      </w:r>
      <w:r>
        <w:rPr>
          <w:rFonts w:ascii="Palatino Linotype" w:hAnsi="Palatino Linotype" w:cs="Times New Roman"/>
          <w:color w:val="000000"/>
        </w:rPr>
        <w:t xml:space="preserve"> </w:t>
      </w:r>
      <w:hyperlink r:id="rId4" w:history="1">
        <w:r w:rsidRPr="00933EF3">
          <w:rPr>
            <w:rStyle w:val="Hyperlink"/>
            <w:rFonts w:ascii="Palatino Linotype" w:hAnsi="Palatino Linotype" w:cs="Times New Roman"/>
          </w:rPr>
          <w:t>sonja@swiftfoundation.org</w:t>
        </w:r>
      </w:hyperlink>
      <w:r>
        <w:rPr>
          <w:rFonts w:ascii="Palatino Linotype" w:hAnsi="Palatino Linotype" w:cs="Times New Roman"/>
          <w:color w:val="000000"/>
        </w:rPr>
        <w:t xml:space="preserve">. </w:t>
      </w:r>
      <w:r w:rsidRPr="00E941CA">
        <w:rPr>
          <w:rFonts w:ascii="Palatino Linotype" w:hAnsi="Palatino Linotype" w:cs="Times New Roman"/>
          <w:color w:val="000000"/>
        </w:rPr>
        <w:t>Thank you.  </w:t>
      </w:r>
    </w:p>
    <w:p w14:paraId="7DE5F7F5" w14:textId="77777777" w:rsidR="00A61804" w:rsidRPr="00E941CA" w:rsidRDefault="00A61804" w:rsidP="00A61804">
      <w:pPr>
        <w:rPr>
          <w:rFonts w:ascii="-webkit-standard" w:eastAsia="Times New Roman" w:hAnsi="-webkit-standard" w:cs="Times New Roman"/>
          <w:color w:val="000000"/>
        </w:rPr>
      </w:pPr>
    </w:p>
    <w:p w14:paraId="7A6676B3" w14:textId="77777777" w:rsidR="00A61804" w:rsidRDefault="00A61804" w:rsidP="00A61804">
      <w:pPr>
        <w:rPr>
          <w:rFonts w:ascii="-webkit-standard" w:hAnsi="-webkit-standard" w:cs="Times New Roman"/>
          <w:color w:val="000000"/>
        </w:rPr>
      </w:pPr>
      <w:r w:rsidRPr="00E941CA">
        <w:rPr>
          <w:rFonts w:ascii="Palatino Linotype" w:hAnsi="Palatino Linotype" w:cs="Times New Roman"/>
          <w:color w:val="000000"/>
        </w:rPr>
        <w:t>Sincerely,</w:t>
      </w:r>
    </w:p>
    <w:p w14:paraId="47E4A53E" w14:textId="77777777" w:rsidR="00A61804" w:rsidRPr="00722BC1" w:rsidRDefault="00A61804" w:rsidP="00A61804">
      <w:pPr>
        <w:rPr>
          <w:rFonts w:ascii="-webkit-standard" w:hAnsi="-webkit-standard" w:cs="Times New Roman"/>
          <w:color w:val="000000"/>
        </w:rPr>
      </w:pPr>
    </w:p>
    <w:p w14:paraId="29A40AE0" w14:textId="77777777" w:rsidR="00A61804" w:rsidRPr="00E941CA" w:rsidRDefault="00A61804" w:rsidP="00A61804">
      <w:pPr>
        <w:rPr>
          <w:rFonts w:ascii="-webkit-standard" w:hAnsi="-webkit-standard" w:cs="Times New Roman"/>
          <w:color w:val="000000"/>
        </w:rPr>
      </w:pPr>
      <w:r w:rsidRPr="00E941CA">
        <w:rPr>
          <w:rFonts w:ascii="Palatino Linotype" w:hAnsi="Palatino Linotype" w:cs="Times New Roman"/>
          <w:color w:val="000000"/>
        </w:rPr>
        <w:t>Swift Foundation</w:t>
      </w:r>
    </w:p>
    <w:p w14:paraId="1541F491" w14:textId="77777777" w:rsidR="00A61804" w:rsidRDefault="00A61804" w:rsidP="00A61804">
      <w:pPr>
        <w:rPr>
          <w:rFonts w:ascii="Palatino Linotype" w:hAnsi="Palatino Linotype" w:cs="Times New Roman"/>
          <w:color w:val="000000"/>
        </w:rPr>
      </w:pPr>
      <w:r w:rsidRPr="00E941CA">
        <w:rPr>
          <w:rFonts w:ascii="Palatino Linotype" w:hAnsi="Palatino Linotype" w:cs="Times New Roman"/>
          <w:color w:val="000000"/>
        </w:rPr>
        <w:t>Grassroots International</w:t>
      </w:r>
    </w:p>
    <w:p w14:paraId="1E501334" w14:textId="77777777" w:rsidR="00A61804" w:rsidRPr="00722BC1" w:rsidRDefault="00A61804" w:rsidP="00A61804">
      <w:pPr>
        <w:rPr>
          <w:rFonts w:ascii="-webkit-standard" w:hAnsi="-webkit-standard" w:cs="Times New Roman"/>
          <w:color w:val="000000"/>
        </w:rPr>
      </w:pPr>
      <w:proofErr w:type="spellStart"/>
      <w:r w:rsidRPr="00722BC1">
        <w:rPr>
          <w:rFonts w:ascii="Palatino Linotype" w:hAnsi="Palatino Linotype" w:cs="Times New Roman"/>
          <w:color w:val="000000"/>
        </w:rPr>
        <w:t>Solidaire</w:t>
      </w:r>
      <w:proofErr w:type="spellEnd"/>
      <w:r w:rsidRPr="00722BC1">
        <w:rPr>
          <w:rFonts w:ascii="Palatino Linotype" w:hAnsi="Palatino Linotype" w:cs="Times New Roman"/>
          <w:color w:val="000000"/>
        </w:rPr>
        <w:t xml:space="preserve"> Network</w:t>
      </w:r>
    </w:p>
    <w:p w14:paraId="00FD7209"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Fund for Democratic Communities</w:t>
      </w:r>
    </w:p>
    <w:p w14:paraId="160C62F8"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Unitarian Universalist Service Committee </w:t>
      </w:r>
    </w:p>
    <w:p w14:paraId="743D7133" w14:textId="77777777" w:rsidR="00A61804" w:rsidRPr="00722BC1" w:rsidRDefault="00A61804" w:rsidP="00A61804">
      <w:pPr>
        <w:rPr>
          <w:rFonts w:ascii="-webkit-standard" w:hAnsi="-webkit-standard" w:cs="Times New Roman"/>
          <w:color w:val="000000"/>
        </w:rPr>
      </w:pPr>
      <w:proofErr w:type="spellStart"/>
      <w:r w:rsidRPr="00722BC1">
        <w:rPr>
          <w:rFonts w:ascii="Palatino Linotype" w:hAnsi="Palatino Linotype" w:cs="Times New Roman"/>
          <w:color w:val="000000"/>
        </w:rPr>
        <w:t>Tikva</w:t>
      </w:r>
      <w:proofErr w:type="spellEnd"/>
      <w:r w:rsidRPr="00722BC1">
        <w:rPr>
          <w:rFonts w:ascii="Palatino Linotype" w:hAnsi="Palatino Linotype" w:cs="Times New Roman"/>
          <w:color w:val="000000"/>
        </w:rPr>
        <w:t xml:space="preserve"> Grassroots Empowerment Fund</w:t>
      </w:r>
    </w:p>
    <w:p w14:paraId="742CA434"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EDGE Funders Alliance</w:t>
      </w:r>
    </w:p>
    <w:p w14:paraId="6FA44C0F"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The Sisters of St. Francis of Philadelphia</w:t>
      </w:r>
    </w:p>
    <w:p w14:paraId="5925BE6F" w14:textId="77777777" w:rsidR="00A61804" w:rsidRPr="00722BC1" w:rsidRDefault="00A61804" w:rsidP="00A61804">
      <w:pPr>
        <w:rPr>
          <w:rFonts w:ascii="-webkit-standard" w:hAnsi="-webkit-standard" w:cs="Times New Roman"/>
          <w:color w:val="000000"/>
        </w:rPr>
      </w:pPr>
      <w:proofErr w:type="spellStart"/>
      <w:r w:rsidRPr="00722BC1">
        <w:rPr>
          <w:rFonts w:ascii="Palatino Linotype" w:hAnsi="Palatino Linotype" w:cs="Times New Roman"/>
          <w:color w:val="000000"/>
        </w:rPr>
        <w:t>Satterberg</w:t>
      </w:r>
      <w:proofErr w:type="spellEnd"/>
      <w:r w:rsidRPr="00722BC1">
        <w:rPr>
          <w:rFonts w:ascii="Palatino Linotype" w:hAnsi="Palatino Linotype" w:cs="Times New Roman"/>
          <w:color w:val="000000"/>
        </w:rPr>
        <w:t xml:space="preserve"> Foundation</w:t>
      </w:r>
    </w:p>
    <w:p w14:paraId="65362D53" w14:textId="77777777" w:rsidR="001A4758" w:rsidRPr="00722BC1" w:rsidRDefault="001A4758" w:rsidP="001A4758">
      <w:pPr>
        <w:rPr>
          <w:rFonts w:ascii="-webkit-standard" w:hAnsi="-webkit-standard" w:cs="Times New Roman"/>
          <w:color w:val="000000"/>
        </w:rPr>
      </w:pPr>
      <w:r>
        <w:rPr>
          <w:rFonts w:ascii="Palatino Linotype" w:hAnsi="Palatino Linotype" w:cs="Times New Roman"/>
          <w:color w:val="000000"/>
        </w:rPr>
        <w:t xml:space="preserve">The </w:t>
      </w:r>
      <w:r w:rsidRPr="00722BC1">
        <w:rPr>
          <w:rFonts w:ascii="Palatino Linotype" w:hAnsi="Palatino Linotype" w:cs="Times New Roman"/>
          <w:color w:val="000000"/>
        </w:rPr>
        <w:t>11th Hour Project</w:t>
      </w:r>
    </w:p>
    <w:p w14:paraId="18078D55" w14:textId="77777777" w:rsidR="00A61804" w:rsidRPr="00722BC1" w:rsidRDefault="00A61804" w:rsidP="00A61804">
      <w:pPr>
        <w:rPr>
          <w:rFonts w:ascii="-webkit-standard" w:hAnsi="-webkit-standard" w:cs="Times New Roman"/>
          <w:color w:val="000000"/>
        </w:rPr>
      </w:pPr>
      <w:bookmarkStart w:id="0" w:name="_GoBack"/>
      <w:bookmarkEnd w:id="0"/>
      <w:r w:rsidRPr="00722BC1">
        <w:rPr>
          <w:rFonts w:ascii="Palatino Linotype" w:hAnsi="Palatino Linotype" w:cs="Times New Roman"/>
          <w:color w:val="000000"/>
        </w:rPr>
        <w:t>Chorus Foundation</w:t>
      </w:r>
    </w:p>
    <w:p w14:paraId="74C5A3A8"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Hidden Leaf Foundation</w:t>
      </w:r>
    </w:p>
    <w:p w14:paraId="5D24638F" w14:textId="77777777" w:rsidR="00A61804" w:rsidRPr="00722BC1" w:rsidRDefault="00A61804" w:rsidP="00A61804">
      <w:pPr>
        <w:rPr>
          <w:rFonts w:ascii="-webkit-standard" w:hAnsi="-webkit-standard" w:cs="Times New Roman"/>
          <w:color w:val="000000"/>
        </w:rPr>
      </w:pPr>
      <w:r w:rsidRPr="00722BC1">
        <w:rPr>
          <w:rFonts w:ascii="Palatino Linotype" w:hAnsi="Palatino Linotype" w:cs="Times New Roman"/>
          <w:color w:val="000000"/>
        </w:rPr>
        <w:t>Ceres Trust</w:t>
      </w:r>
    </w:p>
    <w:p w14:paraId="580C44C8" w14:textId="77777777" w:rsidR="00A61804" w:rsidRDefault="00A61804" w:rsidP="00A61804"/>
    <w:sectPr w:rsidR="00A61804" w:rsidSect="0098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04"/>
    <w:rsid w:val="001943E8"/>
    <w:rsid w:val="001A4758"/>
    <w:rsid w:val="00227500"/>
    <w:rsid w:val="0067249D"/>
    <w:rsid w:val="00981AD8"/>
    <w:rsid w:val="00A6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7C3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1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804"/>
    <w:rPr>
      <w:color w:val="0000FF"/>
      <w:u w:val="single"/>
    </w:rPr>
  </w:style>
  <w:style w:type="paragraph" w:styleId="NormalWeb">
    <w:name w:val="Normal (Web)"/>
    <w:basedOn w:val="Normal"/>
    <w:uiPriority w:val="99"/>
    <w:semiHidden/>
    <w:unhideWhenUsed/>
    <w:rsid w:val="001943E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2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onja@swiftfoundation.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510</Words>
  <Characters>2907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2019-08-29T05:07:00Z</dcterms:created>
  <dcterms:modified xsi:type="dcterms:W3CDTF">2019-08-29T19:16:00Z</dcterms:modified>
</cp:coreProperties>
</file>