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1C0" w:rsidRDefault="009B41C0" w:rsidP="003B2368"/>
    <w:p w:rsidR="009B41C0" w:rsidRDefault="009B41C0" w:rsidP="003B2368"/>
    <w:p w:rsidR="009B41C0" w:rsidRDefault="009B41C0" w:rsidP="003B2368"/>
    <w:p w:rsidR="009B41C0" w:rsidRDefault="009B41C0" w:rsidP="003B2368"/>
    <w:p w:rsidR="009B41C0" w:rsidRDefault="009B41C0" w:rsidP="003B2368"/>
    <w:p w:rsidR="00B03DC7" w:rsidRPr="00B03DC7" w:rsidRDefault="009B41C0" w:rsidP="00B03DC7">
      <w:pPr>
        <w:widowControl w:val="0"/>
        <w:overflowPunct w:val="0"/>
        <w:autoSpaceDE w:val="0"/>
        <w:autoSpaceDN w:val="0"/>
        <w:adjustRightInd w:val="0"/>
        <w:ind w:left="360" w:right="360"/>
        <w:rPr>
          <w:rFonts w:ascii="Franklin Gothic Medium Cond" w:hAnsi="Franklin Gothic Medium Cond" w:cs="Franklin Gothic Medium Cond"/>
          <w:kern w:val="28"/>
          <w:sz w:val="24"/>
        </w:rPr>
      </w:pPr>
      <w:r w:rsidRPr="00B03DC7">
        <w:rPr>
          <w:rFonts w:ascii="Franklin Gothic Medium Cond" w:hAnsi="Franklin Gothic Medium Cond" w:cs="Franklin Gothic Medium Cond"/>
          <w:kern w:val="28"/>
          <w:sz w:val="24"/>
        </w:rPr>
        <w:fldChar w:fldCharType="begin"/>
      </w:r>
      <w:r w:rsidRPr="00B03DC7">
        <w:rPr>
          <w:rFonts w:ascii="Franklin Gothic Medium Cond" w:hAnsi="Franklin Gothic Medium Cond" w:cs="Franklin Gothic Medium Cond"/>
          <w:kern w:val="28"/>
          <w:sz w:val="24"/>
        </w:rPr>
        <w:instrText>TIME \@ "MMMM d, yyyy"</w:instrText>
      </w:r>
      <w:r w:rsidRPr="00B03DC7">
        <w:rPr>
          <w:rFonts w:ascii="Franklin Gothic Medium Cond" w:hAnsi="Franklin Gothic Medium Cond" w:cs="Franklin Gothic Medium Cond"/>
          <w:kern w:val="28"/>
          <w:sz w:val="24"/>
        </w:rPr>
        <w:fldChar w:fldCharType="separate"/>
      </w:r>
      <w:r w:rsidR="00774215">
        <w:rPr>
          <w:rFonts w:ascii="Franklin Gothic Medium Cond" w:hAnsi="Franklin Gothic Medium Cond" w:cs="Franklin Gothic Medium Cond"/>
          <w:noProof/>
          <w:kern w:val="28"/>
          <w:sz w:val="24"/>
        </w:rPr>
        <w:t>February 6, 2008</w:t>
      </w:r>
      <w:r w:rsidRPr="00B03DC7">
        <w:rPr>
          <w:rFonts w:ascii="Franklin Gothic Medium Cond" w:hAnsi="Franklin Gothic Medium Cond" w:cs="Franklin Gothic Medium Cond"/>
          <w:kern w:val="28"/>
          <w:sz w:val="24"/>
        </w:rPr>
        <w:fldChar w:fldCharType="end"/>
      </w:r>
    </w:p>
    <w:p w:rsidR="00B03DC7" w:rsidRDefault="00B03DC7" w:rsidP="00B03DC7">
      <w:pPr>
        <w:widowControl w:val="0"/>
        <w:overflowPunct w:val="0"/>
        <w:autoSpaceDE w:val="0"/>
        <w:autoSpaceDN w:val="0"/>
        <w:adjustRightInd w:val="0"/>
        <w:ind w:left="360" w:right="360"/>
        <w:rPr>
          <w:rFonts w:ascii="Franklin Gothic Medium Cond" w:hAnsi="Franklin Gothic Medium Cond" w:cs="Franklin Gothic Medium Cond"/>
          <w:kern w:val="28"/>
          <w:sz w:val="20"/>
          <w:szCs w:val="20"/>
        </w:rPr>
      </w:pPr>
    </w:p>
    <w:p w:rsidR="00B03DC7" w:rsidRDefault="00B03DC7" w:rsidP="00B03DC7">
      <w:pPr>
        <w:widowControl w:val="0"/>
        <w:overflowPunct w:val="0"/>
        <w:autoSpaceDE w:val="0"/>
        <w:autoSpaceDN w:val="0"/>
        <w:adjustRightInd w:val="0"/>
        <w:ind w:left="360" w:right="360"/>
        <w:rPr>
          <w:rFonts w:ascii="Franklin Gothic Medium Cond" w:hAnsi="Franklin Gothic Medium Cond" w:cs="Franklin Gothic Medium Cond"/>
          <w:kern w:val="28"/>
          <w:sz w:val="20"/>
          <w:szCs w:val="20"/>
        </w:rPr>
      </w:pPr>
    </w:p>
    <w:p w:rsidR="00B03DC7" w:rsidRDefault="00B03DC7" w:rsidP="00B03DC7">
      <w:pPr>
        <w:widowControl w:val="0"/>
        <w:overflowPunct w:val="0"/>
        <w:autoSpaceDE w:val="0"/>
        <w:autoSpaceDN w:val="0"/>
        <w:adjustRightInd w:val="0"/>
        <w:ind w:left="360" w:right="360"/>
        <w:rPr>
          <w:rFonts w:ascii="Franklin Gothic Medium Cond" w:hAnsi="Franklin Gothic Medium Cond" w:cs="Franklin Gothic Medium Cond"/>
          <w:kern w:val="28"/>
          <w:sz w:val="24"/>
        </w:rPr>
      </w:pPr>
      <w:r w:rsidRPr="008322D1">
        <w:rPr>
          <w:rFonts w:ascii="Franklin Gothic Medium Cond" w:hAnsi="Franklin Gothic Medium Cond" w:cs="Franklin Gothic Medium Cond"/>
          <w:kern w:val="28"/>
          <w:sz w:val="24"/>
        </w:rPr>
        <w:t>Even now</w:t>
      </w:r>
      <w:r>
        <w:rPr>
          <w:rFonts w:ascii="Franklin Gothic Medium Cond" w:hAnsi="Franklin Gothic Medium Cond" w:cs="Franklin Gothic Medium Cond"/>
          <w:kern w:val="28"/>
          <w:sz w:val="24"/>
        </w:rPr>
        <w:t>,</w:t>
      </w:r>
      <w:r w:rsidRPr="008322D1">
        <w:rPr>
          <w:rFonts w:ascii="Franklin Gothic Medium Cond" w:hAnsi="Franklin Gothic Medium Cond" w:cs="Franklin Gothic Medium Cond"/>
          <w:kern w:val="28"/>
          <w:sz w:val="24"/>
        </w:rPr>
        <w:t xml:space="preserve"> as new regulations are being proposed, truck dealers do not want to take older trucks in trade. The enormous glut of used diesel trucks not meeting CARB emissions standards will be in the hundreds of thousands. </w:t>
      </w:r>
      <w:r>
        <w:rPr>
          <w:rFonts w:ascii="Franklin Gothic Medium Cond" w:hAnsi="Franklin Gothic Medium Cond" w:cs="Franklin Gothic Medium Cond"/>
          <w:kern w:val="28"/>
          <w:sz w:val="24"/>
        </w:rPr>
        <w:t xml:space="preserve">Replacement cost for a truck like mine is around $250,000. </w:t>
      </w:r>
      <w:r w:rsidRPr="008322D1">
        <w:rPr>
          <w:rFonts w:ascii="Franklin Gothic Medium Cond" w:hAnsi="Franklin Gothic Medium Cond" w:cs="Franklin Gothic Medium Cond"/>
          <w:kern w:val="28"/>
          <w:sz w:val="24"/>
        </w:rPr>
        <w:t>Essentially, this action will put me out of business in the State of California and I suspect will have the same impact on many other independent or small trucking companies in the state.</w:t>
      </w:r>
    </w:p>
    <w:p w:rsidR="00B03DC7" w:rsidRDefault="00B03DC7" w:rsidP="00B03DC7">
      <w:pPr>
        <w:widowControl w:val="0"/>
        <w:overflowPunct w:val="0"/>
        <w:autoSpaceDE w:val="0"/>
        <w:autoSpaceDN w:val="0"/>
        <w:adjustRightInd w:val="0"/>
        <w:ind w:left="360" w:right="360"/>
        <w:rPr>
          <w:rFonts w:ascii="Franklin Gothic Medium Cond" w:hAnsi="Franklin Gothic Medium Cond" w:cs="Franklin Gothic Medium Cond"/>
          <w:kern w:val="28"/>
          <w:sz w:val="24"/>
        </w:rPr>
      </w:pPr>
    </w:p>
    <w:p w:rsidR="00B03DC7" w:rsidRPr="008322D1" w:rsidRDefault="00B03DC7" w:rsidP="00B03DC7">
      <w:pPr>
        <w:widowControl w:val="0"/>
        <w:overflowPunct w:val="0"/>
        <w:autoSpaceDE w:val="0"/>
        <w:autoSpaceDN w:val="0"/>
        <w:adjustRightInd w:val="0"/>
        <w:ind w:left="360" w:right="360"/>
        <w:rPr>
          <w:rFonts w:ascii="Franklin Gothic Medium Cond" w:hAnsi="Franklin Gothic Medium Cond" w:cs="Franklin Gothic Medium Cond"/>
          <w:kern w:val="28"/>
          <w:sz w:val="24"/>
        </w:rPr>
      </w:pPr>
      <w:r w:rsidRPr="008322D1">
        <w:rPr>
          <w:rFonts w:ascii="Franklin Gothic Medium Cond" w:hAnsi="Franklin Gothic Medium Cond" w:cs="Franklin Gothic Medium Cond"/>
          <w:kern w:val="28"/>
          <w:sz w:val="24"/>
        </w:rPr>
        <w:t>The proposed regulations are arbitrary and onerous to business in California, especially to an owner operator with one truck or a small fleet. Is it the goal of the State of California to ruin small business or have it flourish and be beneficial part of our state’s economy? CARB goes way too far in its mission to control diesel vehicle emissions much to the determent of the business citizen. The new regulations need to make sense and not turn the trucking industry on its head.  I would like to respectfully request that you revisit th</w:t>
      </w:r>
      <w:r w:rsidR="00822130">
        <w:rPr>
          <w:rFonts w:ascii="Franklin Gothic Medium Cond" w:hAnsi="Franklin Gothic Medium Cond" w:cs="Franklin Gothic Medium Cond"/>
          <w:kern w:val="28"/>
          <w:sz w:val="24"/>
        </w:rPr>
        <w:t>ese</w:t>
      </w:r>
      <w:r w:rsidRPr="008322D1">
        <w:rPr>
          <w:rFonts w:ascii="Franklin Gothic Medium Cond" w:hAnsi="Franklin Gothic Medium Cond" w:cs="Franklin Gothic Medium Cond"/>
          <w:kern w:val="28"/>
          <w:sz w:val="24"/>
        </w:rPr>
        <w:t xml:space="preserve"> proposed regulation</w:t>
      </w:r>
      <w:r w:rsidR="00856E07">
        <w:rPr>
          <w:rFonts w:ascii="Franklin Gothic Medium Cond" w:hAnsi="Franklin Gothic Medium Cond" w:cs="Franklin Gothic Medium Cond"/>
          <w:kern w:val="28"/>
          <w:sz w:val="24"/>
        </w:rPr>
        <w:t>s</w:t>
      </w:r>
      <w:r w:rsidRPr="008322D1">
        <w:rPr>
          <w:rFonts w:ascii="Franklin Gothic Medium Cond" w:hAnsi="Franklin Gothic Medium Cond" w:cs="Franklin Gothic Medium Cond"/>
          <w:kern w:val="28"/>
          <w:sz w:val="24"/>
        </w:rPr>
        <w:t xml:space="preserve"> and consider the impact on the small business owner.                                                           </w:t>
      </w:r>
    </w:p>
    <w:p w:rsidR="00B03DC7" w:rsidRPr="008322D1" w:rsidRDefault="00B03DC7" w:rsidP="00B03DC7">
      <w:pPr>
        <w:widowControl w:val="0"/>
        <w:overflowPunct w:val="0"/>
        <w:autoSpaceDE w:val="0"/>
        <w:autoSpaceDN w:val="0"/>
        <w:adjustRightInd w:val="0"/>
        <w:ind w:right="360"/>
        <w:rPr>
          <w:rFonts w:ascii="Franklin Gothic Medium Cond" w:hAnsi="Franklin Gothic Medium Cond" w:cs="Franklin Gothic Medium Cond"/>
          <w:kern w:val="28"/>
          <w:sz w:val="24"/>
        </w:rPr>
      </w:pPr>
      <w:r w:rsidRPr="008322D1">
        <w:rPr>
          <w:rFonts w:ascii="Franklin Gothic Medium Cond" w:hAnsi="Franklin Gothic Medium Cond" w:cs="Franklin Gothic Medium Cond"/>
          <w:kern w:val="28"/>
          <w:sz w:val="24"/>
        </w:rPr>
        <w:t xml:space="preserve">          </w:t>
      </w:r>
    </w:p>
    <w:p w:rsidR="00B03DC7" w:rsidRPr="008322D1" w:rsidRDefault="00B03DC7" w:rsidP="00B03DC7">
      <w:pPr>
        <w:widowControl w:val="0"/>
        <w:overflowPunct w:val="0"/>
        <w:autoSpaceDE w:val="0"/>
        <w:autoSpaceDN w:val="0"/>
        <w:adjustRightInd w:val="0"/>
        <w:ind w:right="360"/>
        <w:rPr>
          <w:rFonts w:ascii="Franklin Gothic Medium Cond" w:hAnsi="Franklin Gothic Medium Cond" w:cs="Franklin Gothic Medium Cond"/>
          <w:kern w:val="28"/>
          <w:sz w:val="24"/>
        </w:rPr>
      </w:pPr>
    </w:p>
    <w:p w:rsidR="00B03DC7" w:rsidRPr="008322D1" w:rsidRDefault="00B03DC7" w:rsidP="00B03DC7">
      <w:pPr>
        <w:widowControl w:val="0"/>
        <w:overflowPunct w:val="0"/>
        <w:autoSpaceDE w:val="0"/>
        <w:autoSpaceDN w:val="0"/>
        <w:adjustRightInd w:val="0"/>
        <w:ind w:right="360"/>
        <w:rPr>
          <w:rFonts w:ascii="Franklin Gothic Medium Cond" w:hAnsi="Franklin Gothic Medium Cond" w:cs="Franklin Gothic Medium Cond"/>
          <w:kern w:val="28"/>
          <w:sz w:val="24"/>
        </w:rPr>
      </w:pPr>
      <w:r w:rsidRPr="008322D1">
        <w:rPr>
          <w:rFonts w:ascii="Franklin Gothic Medium Cond" w:hAnsi="Franklin Gothic Medium Cond" w:cs="Franklin Gothic Medium Cond"/>
          <w:kern w:val="28"/>
          <w:sz w:val="24"/>
        </w:rPr>
        <w:t xml:space="preserve">          Respectfully yours,</w:t>
      </w:r>
    </w:p>
    <w:p w:rsidR="00B03DC7" w:rsidRPr="008322D1" w:rsidRDefault="00B03DC7" w:rsidP="00B03DC7">
      <w:pPr>
        <w:widowControl w:val="0"/>
        <w:overflowPunct w:val="0"/>
        <w:autoSpaceDE w:val="0"/>
        <w:autoSpaceDN w:val="0"/>
        <w:adjustRightInd w:val="0"/>
        <w:ind w:right="360"/>
        <w:rPr>
          <w:rFonts w:ascii="Franklin Gothic Medium Cond" w:hAnsi="Franklin Gothic Medium Cond" w:cs="Franklin Gothic Medium Cond"/>
          <w:kern w:val="28"/>
          <w:sz w:val="24"/>
        </w:rPr>
      </w:pPr>
    </w:p>
    <w:p w:rsidR="00B03DC7" w:rsidRPr="008322D1" w:rsidRDefault="00B03DC7" w:rsidP="00B03DC7">
      <w:pPr>
        <w:widowControl w:val="0"/>
        <w:overflowPunct w:val="0"/>
        <w:autoSpaceDE w:val="0"/>
        <w:autoSpaceDN w:val="0"/>
        <w:adjustRightInd w:val="0"/>
        <w:ind w:right="360"/>
        <w:rPr>
          <w:rFonts w:ascii="Franklin Gothic Medium Cond" w:hAnsi="Franklin Gothic Medium Cond" w:cs="Franklin Gothic Medium Cond"/>
          <w:kern w:val="28"/>
          <w:sz w:val="24"/>
        </w:rPr>
      </w:pPr>
    </w:p>
    <w:p w:rsidR="00B03DC7" w:rsidRPr="008322D1" w:rsidRDefault="00B03DC7" w:rsidP="00B03DC7">
      <w:pPr>
        <w:widowControl w:val="0"/>
        <w:overflowPunct w:val="0"/>
        <w:autoSpaceDE w:val="0"/>
        <w:autoSpaceDN w:val="0"/>
        <w:adjustRightInd w:val="0"/>
        <w:ind w:left="360" w:right="360"/>
        <w:rPr>
          <w:rFonts w:ascii="Franklin Gothic Medium Cond" w:hAnsi="Franklin Gothic Medium Cond" w:cs="Franklin Gothic Medium Cond"/>
          <w:kern w:val="28"/>
          <w:sz w:val="24"/>
        </w:rPr>
      </w:pPr>
    </w:p>
    <w:p w:rsidR="00B03DC7" w:rsidRPr="008322D1" w:rsidRDefault="00B03DC7" w:rsidP="00B03DC7">
      <w:pPr>
        <w:widowControl w:val="0"/>
        <w:overflowPunct w:val="0"/>
        <w:autoSpaceDE w:val="0"/>
        <w:autoSpaceDN w:val="0"/>
        <w:adjustRightInd w:val="0"/>
        <w:ind w:left="360" w:right="360"/>
        <w:rPr>
          <w:rFonts w:ascii="Franklin Gothic Medium Cond" w:hAnsi="Franklin Gothic Medium Cond" w:cs="Franklin Gothic Medium Cond"/>
          <w:kern w:val="28"/>
          <w:sz w:val="24"/>
        </w:rPr>
      </w:pPr>
      <w:r w:rsidRPr="008322D1">
        <w:rPr>
          <w:rFonts w:ascii="Franklin Gothic Medium Cond" w:hAnsi="Franklin Gothic Medium Cond" w:cs="Franklin Gothic Medium Cond"/>
          <w:kern w:val="28"/>
          <w:sz w:val="24"/>
        </w:rPr>
        <w:t>Richard Stevenson</w:t>
      </w:r>
    </w:p>
    <w:p w:rsidR="00B03DC7" w:rsidRPr="008322D1" w:rsidRDefault="00B03DC7" w:rsidP="00B03DC7">
      <w:pPr>
        <w:widowControl w:val="0"/>
        <w:overflowPunct w:val="0"/>
        <w:autoSpaceDE w:val="0"/>
        <w:autoSpaceDN w:val="0"/>
        <w:adjustRightInd w:val="0"/>
        <w:ind w:left="360" w:right="360"/>
        <w:rPr>
          <w:rFonts w:ascii="Franklin Gothic Medium Cond" w:hAnsi="Franklin Gothic Medium Cond" w:cs="Franklin Gothic Medium Cond"/>
          <w:kern w:val="28"/>
          <w:sz w:val="24"/>
        </w:rPr>
      </w:pPr>
      <w:r w:rsidRPr="008322D1">
        <w:rPr>
          <w:rFonts w:ascii="Franklin Gothic Medium Cond" w:hAnsi="Franklin Gothic Medium Cond" w:cs="Franklin Gothic Medium Cond"/>
          <w:kern w:val="28"/>
          <w:sz w:val="24"/>
        </w:rPr>
        <w:t>CEO/ Owner Operator</w:t>
      </w:r>
    </w:p>
    <w:p w:rsidR="00B03DC7" w:rsidRPr="008322D1" w:rsidRDefault="00B03DC7" w:rsidP="00B03DC7">
      <w:pPr>
        <w:widowControl w:val="0"/>
        <w:overflowPunct w:val="0"/>
        <w:autoSpaceDE w:val="0"/>
        <w:autoSpaceDN w:val="0"/>
        <w:adjustRightInd w:val="0"/>
        <w:ind w:left="360" w:right="360"/>
        <w:rPr>
          <w:rFonts w:ascii="Franklin Gothic Medium Cond" w:hAnsi="Franklin Gothic Medium Cond" w:cs="Franklin Gothic Medium Cond"/>
          <w:kern w:val="28"/>
          <w:sz w:val="24"/>
        </w:rPr>
      </w:pPr>
      <w:r w:rsidRPr="008322D1">
        <w:rPr>
          <w:rFonts w:ascii="Franklin Gothic Medium Cond" w:hAnsi="Franklin Gothic Medium Cond" w:cs="Franklin Gothic Medium Cond"/>
          <w:kern w:val="28"/>
          <w:sz w:val="24"/>
        </w:rPr>
        <w:t>Stevenson Transfer Inc.</w:t>
      </w:r>
    </w:p>
    <w:p w:rsidR="00B03DC7" w:rsidRPr="008322D1" w:rsidRDefault="00B03DC7" w:rsidP="00B03DC7">
      <w:pPr>
        <w:widowControl w:val="0"/>
        <w:overflowPunct w:val="0"/>
        <w:autoSpaceDE w:val="0"/>
        <w:autoSpaceDN w:val="0"/>
        <w:adjustRightInd w:val="0"/>
        <w:ind w:left="360" w:right="360"/>
        <w:rPr>
          <w:rFonts w:ascii="Franklin Gothic Medium Cond" w:hAnsi="Franklin Gothic Medium Cond" w:cs="Franklin Gothic Medium Cond"/>
          <w:kern w:val="28"/>
          <w:sz w:val="24"/>
        </w:rPr>
      </w:pPr>
    </w:p>
    <w:p w:rsidR="00B03DC7" w:rsidRPr="008322D1" w:rsidRDefault="00B03DC7" w:rsidP="00B03DC7">
      <w:pPr>
        <w:widowControl w:val="0"/>
        <w:overflowPunct w:val="0"/>
        <w:autoSpaceDE w:val="0"/>
        <w:autoSpaceDN w:val="0"/>
        <w:adjustRightInd w:val="0"/>
        <w:ind w:left="360" w:right="360"/>
        <w:rPr>
          <w:rFonts w:ascii="Franklin Gothic Medium Cond" w:hAnsi="Franklin Gothic Medium Cond" w:cs="Franklin Gothic Medium Cond"/>
          <w:kern w:val="28"/>
          <w:sz w:val="24"/>
        </w:rPr>
      </w:pPr>
      <w:proofErr w:type="spellStart"/>
      <w:r w:rsidRPr="008322D1">
        <w:rPr>
          <w:rFonts w:ascii="Franklin Gothic Medium Cond" w:hAnsi="Franklin Gothic Medium Cond" w:cs="Franklin Gothic Medium Cond"/>
          <w:kern w:val="28"/>
          <w:sz w:val="24"/>
        </w:rPr>
        <w:t>RS</w:t>
      </w:r>
      <w:proofErr w:type="gramStart"/>
      <w:r w:rsidRPr="008322D1">
        <w:rPr>
          <w:rFonts w:ascii="Franklin Gothic Medium Cond" w:hAnsi="Franklin Gothic Medium Cond" w:cs="Franklin Gothic Medium Cond"/>
          <w:kern w:val="28"/>
          <w:sz w:val="24"/>
        </w:rPr>
        <w:t>:jms</w:t>
      </w:r>
      <w:proofErr w:type="spellEnd"/>
      <w:proofErr w:type="gramEnd"/>
    </w:p>
    <w:p w:rsidR="00B03DC7" w:rsidRPr="008322D1" w:rsidRDefault="00B03DC7" w:rsidP="00B03DC7">
      <w:pPr>
        <w:widowControl w:val="0"/>
        <w:overflowPunct w:val="0"/>
        <w:autoSpaceDE w:val="0"/>
        <w:autoSpaceDN w:val="0"/>
        <w:adjustRightInd w:val="0"/>
        <w:ind w:left="360" w:right="360"/>
        <w:rPr>
          <w:rFonts w:ascii="Franklin Gothic Medium Cond" w:hAnsi="Franklin Gothic Medium Cond" w:cs="Franklin Gothic Medium Cond"/>
          <w:kern w:val="28"/>
          <w:sz w:val="24"/>
        </w:rPr>
      </w:pPr>
      <w:r w:rsidRPr="008322D1">
        <w:rPr>
          <w:rFonts w:ascii="Franklin Gothic Medium Cond" w:hAnsi="Franklin Gothic Medium Cond" w:cs="Franklin Gothic Medium Cond"/>
          <w:kern w:val="28"/>
          <w:sz w:val="24"/>
        </w:rPr>
        <w:t>cc: Senator Dave Cox, 1</w:t>
      </w:r>
      <w:r w:rsidRPr="008322D1">
        <w:rPr>
          <w:rFonts w:ascii="Franklin Gothic Medium Cond" w:hAnsi="Franklin Gothic Medium Cond" w:cs="Franklin Gothic Medium Cond"/>
          <w:kern w:val="28"/>
          <w:sz w:val="24"/>
          <w:vertAlign w:val="superscript"/>
        </w:rPr>
        <w:t>st</w:t>
      </w:r>
      <w:r w:rsidRPr="008322D1">
        <w:rPr>
          <w:rFonts w:ascii="Franklin Gothic Medium Cond" w:hAnsi="Franklin Gothic Medium Cond" w:cs="Franklin Gothic Medium Cond"/>
          <w:kern w:val="28"/>
          <w:sz w:val="24"/>
        </w:rPr>
        <w:t xml:space="preserve"> Senate District </w:t>
      </w:r>
    </w:p>
    <w:p w:rsidR="00B03DC7" w:rsidRPr="008322D1" w:rsidRDefault="00B03DC7" w:rsidP="00B03DC7">
      <w:pPr>
        <w:widowControl w:val="0"/>
        <w:overflowPunct w:val="0"/>
        <w:autoSpaceDE w:val="0"/>
        <w:autoSpaceDN w:val="0"/>
        <w:adjustRightInd w:val="0"/>
        <w:ind w:left="360" w:right="360"/>
        <w:rPr>
          <w:rFonts w:ascii="Franklin Gothic Medium Cond" w:hAnsi="Franklin Gothic Medium Cond" w:cs="Franklin Gothic Medium Cond"/>
          <w:kern w:val="28"/>
          <w:sz w:val="24"/>
        </w:rPr>
      </w:pPr>
      <w:r w:rsidRPr="008322D1">
        <w:rPr>
          <w:rFonts w:ascii="Franklin Gothic Medium Cond" w:hAnsi="Franklin Gothic Medium Cond" w:cs="Franklin Gothic Medium Cond"/>
          <w:kern w:val="28"/>
          <w:sz w:val="24"/>
        </w:rPr>
        <w:t xml:space="preserve">       Assemblyman Ted Gaines, 4</w:t>
      </w:r>
      <w:r w:rsidRPr="008322D1">
        <w:rPr>
          <w:rFonts w:ascii="Franklin Gothic Medium Cond" w:hAnsi="Franklin Gothic Medium Cond" w:cs="Franklin Gothic Medium Cond"/>
          <w:kern w:val="28"/>
          <w:sz w:val="24"/>
          <w:vertAlign w:val="superscript"/>
        </w:rPr>
        <w:t>th</w:t>
      </w:r>
      <w:r w:rsidRPr="008322D1">
        <w:rPr>
          <w:rFonts w:ascii="Franklin Gothic Medium Cond" w:hAnsi="Franklin Gothic Medium Cond" w:cs="Franklin Gothic Medium Cond"/>
          <w:kern w:val="28"/>
          <w:sz w:val="24"/>
        </w:rPr>
        <w:t xml:space="preserve"> Assembly District, </w:t>
      </w:r>
    </w:p>
    <w:p w:rsidR="00B03DC7" w:rsidRPr="008322D1" w:rsidRDefault="00B03DC7" w:rsidP="00B03DC7">
      <w:pPr>
        <w:widowControl w:val="0"/>
        <w:overflowPunct w:val="0"/>
        <w:autoSpaceDE w:val="0"/>
        <w:autoSpaceDN w:val="0"/>
        <w:adjustRightInd w:val="0"/>
        <w:ind w:left="360" w:right="360"/>
        <w:rPr>
          <w:rFonts w:ascii="Franklin Gothic Medium Cond" w:hAnsi="Franklin Gothic Medium Cond" w:cs="Franklin Gothic Medium Cond"/>
          <w:kern w:val="28"/>
          <w:sz w:val="24"/>
        </w:rPr>
      </w:pPr>
      <w:r w:rsidRPr="008322D1">
        <w:rPr>
          <w:rFonts w:ascii="Franklin Gothic Medium Cond" w:hAnsi="Franklin Gothic Medium Cond" w:cs="Franklin Gothic Medium Cond"/>
          <w:kern w:val="28"/>
          <w:sz w:val="24"/>
        </w:rPr>
        <w:t xml:space="preserve">       Chairman Mary D. Nichols, California Air Resources Board,                                                                                                                                   </w:t>
      </w:r>
    </w:p>
    <w:p w:rsidR="009B41C0" w:rsidRPr="009B41C0" w:rsidRDefault="00B03DC7" w:rsidP="00B03DC7">
      <w:pPr>
        <w:widowControl w:val="0"/>
        <w:overflowPunct w:val="0"/>
        <w:autoSpaceDE w:val="0"/>
        <w:autoSpaceDN w:val="0"/>
        <w:adjustRightInd w:val="0"/>
        <w:ind w:left="360" w:right="360"/>
        <w:rPr>
          <w:rFonts w:ascii="Franklin Gothic Medium Cond" w:hAnsi="Franklin Gothic Medium Cond" w:cs="Franklin Gothic Medium Cond"/>
          <w:kern w:val="28"/>
          <w:sz w:val="20"/>
          <w:szCs w:val="20"/>
        </w:rPr>
      </w:pPr>
      <w:r w:rsidRPr="008322D1">
        <w:rPr>
          <w:sz w:val="24"/>
        </w:rPr>
        <w:t xml:space="preserve">    </w:t>
      </w:r>
      <w:r w:rsidRPr="008322D1">
        <w:rPr>
          <w:rFonts w:ascii="Franklin Gothic Medium Cond" w:hAnsi="Franklin Gothic Medium Cond" w:cs="Franklin Gothic Medium Cond"/>
          <w:kern w:val="28"/>
          <w:sz w:val="24"/>
        </w:rPr>
        <w:t>Tom Williamson, President, California Dump Truck Owners Association</w:t>
      </w:r>
    </w:p>
    <w:p w:rsidR="009B41C0" w:rsidRPr="009B41C0" w:rsidRDefault="009B41C0" w:rsidP="009B41C0">
      <w:pPr>
        <w:widowControl w:val="0"/>
        <w:overflowPunct w:val="0"/>
        <w:autoSpaceDE w:val="0"/>
        <w:autoSpaceDN w:val="0"/>
        <w:adjustRightInd w:val="0"/>
        <w:rPr>
          <w:rFonts w:ascii="Franklin Gothic Medium Cond" w:hAnsi="Franklin Gothic Medium Cond" w:cs="Franklin Gothic Medium Cond"/>
          <w:kern w:val="28"/>
          <w:sz w:val="20"/>
          <w:szCs w:val="20"/>
        </w:rPr>
      </w:pPr>
    </w:p>
    <w:p w:rsidR="009B41C0" w:rsidRPr="009B41C0" w:rsidRDefault="009B41C0" w:rsidP="009B41C0">
      <w:pPr>
        <w:widowControl w:val="0"/>
        <w:overflowPunct w:val="0"/>
        <w:autoSpaceDE w:val="0"/>
        <w:autoSpaceDN w:val="0"/>
        <w:adjustRightInd w:val="0"/>
        <w:rPr>
          <w:rFonts w:ascii="Franklin Gothic Medium Cond" w:hAnsi="Franklin Gothic Medium Cond" w:cs="Franklin Gothic Medium Cond"/>
          <w:kern w:val="28"/>
          <w:sz w:val="20"/>
          <w:szCs w:val="20"/>
        </w:rPr>
      </w:pPr>
    </w:p>
    <w:p w:rsidR="00DC09EE" w:rsidRPr="003B2368" w:rsidRDefault="009D5A92" w:rsidP="003B2368">
      <w:r>
        <w:rPr>
          <w:noProof/>
        </w:rPr>
        <w:pict>
          <v:shapetype id="_x0000_t202" coordsize="21600,21600" o:spt="202" path="m,l,21600r21600,l21600,xe">
            <v:stroke joinstyle="miter"/>
            <v:path gradientshapeok="t" o:connecttype="rect"/>
          </v:shapetype>
          <v:shape id="_x0000_s1034" type="#_x0000_t202" style="position:absolute;margin-left:180pt;margin-top:68.8pt;width:252pt;height:93.15pt;z-index:251660288;mso-position-horizontal-relative:page;mso-position-vertical-relative:page" filled="f" stroked="f">
            <v:textbox style="mso-next-textbox:#_x0000_s1034;mso-fit-shape-to-text:t">
              <w:txbxContent>
                <w:p w:rsidR="00213AAE" w:rsidRPr="006B6CDB" w:rsidRDefault="00B03DC7" w:rsidP="003B2368">
                  <w:pPr>
                    <w:pStyle w:val="Heading1"/>
                    <w:rPr>
                      <w:noProof/>
                    </w:rPr>
                  </w:pPr>
                  <w:r>
                    <w:rPr>
                      <w:noProof/>
                    </w:rPr>
                    <w:drawing>
                      <wp:inline distT="0" distB="0" distL="0" distR="0">
                        <wp:extent cx="2343150" cy="962025"/>
                        <wp:effectExtent l="19050" t="0" r="0" b="0"/>
                        <wp:docPr id="2" name="Picture 2" descr="st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wmf"/>
                                <pic:cNvPicPr>
                                  <a:picLocks noChangeAspect="1" noChangeArrowheads="1"/>
                                </pic:cNvPicPr>
                              </pic:nvPicPr>
                              <pic:blipFill>
                                <a:blip r:embed="rId5"/>
                                <a:srcRect/>
                                <a:stretch>
                                  <a:fillRect/>
                                </a:stretch>
                              </pic:blipFill>
                              <pic:spPr bwMode="auto">
                                <a:xfrm>
                                  <a:off x="0" y="0"/>
                                  <a:ext cx="2343150" cy="962025"/>
                                </a:xfrm>
                                <a:prstGeom prst="rect">
                                  <a:avLst/>
                                </a:prstGeom>
                                <a:noFill/>
                                <a:ln w="9525">
                                  <a:noFill/>
                                  <a:miter lim="800000"/>
                                  <a:headEnd/>
                                  <a:tailEnd/>
                                </a:ln>
                              </pic:spPr>
                            </pic:pic>
                          </a:graphicData>
                        </a:graphic>
                      </wp:inline>
                    </w:drawing>
                  </w:r>
                </w:p>
              </w:txbxContent>
            </v:textbox>
            <w10:wrap type="square" anchorx="page" anchory="page"/>
          </v:shape>
        </w:pict>
      </w:r>
      <w:r w:rsidR="00EA2767">
        <w:rPr>
          <w:noProof/>
        </w:rPr>
        <w:pict>
          <v:shape id="_x0000_s1032" type="#_x0000_t202" style="position:absolute;margin-left:208.4pt;margin-top:671.95pt;width:97.6pt;height:26.5pt;z-index:251658240;mso-position-horizontal-relative:page;mso-position-vertical-relative:page" filled="f" stroked="f">
            <v:textbox style="mso-next-textbox:#_x0000_s1032;mso-fit-shape-to-text:t">
              <w:txbxContent>
                <w:p w:rsidR="00213AAE" w:rsidRPr="009D5A92" w:rsidRDefault="009D5A92" w:rsidP="00213AAE">
                  <w:pPr>
                    <w:rPr>
                      <w:i/>
                    </w:rPr>
                  </w:pPr>
                  <w:smartTag w:uri="urn:schemas-microsoft-com:office:smarttags" w:element="Street">
                    <w:smartTag w:uri="urn:schemas-microsoft-com:office:smarttags" w:element="address">
                      <w:r w:rsidRPr="009D5A92">
                        <w:rPr>
                          <w:i/>
                        </w:rPr>
                        <w:t>8074 Pheasant Call PL.</w:t>
                      </w:r>
                    </w:smartTag>
                  </w:smartTag>
                </w:p>
                <w:p w:rsidR="00213AAE" w:rsidRPr="009D5A92" w:rsidRDefault="009D5A92" w:rsidP="00213AAE">
                  <w:pPr>
                    <w:rPr>
                      <w:i/>
                    </w:rPr>
                  </w:pPr>
                  <w:smartTag w:uri="urn:schemas-microsoft-com:office:smarttags" w:element="place">
                    <w:smartTag w:uri="urn:schemas-microsoft-com:office:smarttags" w:element="City">
                      <w:r w:rsidRPr="009D5A92">
                        <w:rPr>
                          <w:i/>
                        </w:rPr>
                        <w:t>Granite Bay</w:t>
                      </w:r>
                    </w:smartTag>
                    <w:r w:rsidRPr="009D5A92">
                      <w:rPr>
                        <w:i/>
                      </w:rPr>
                      <w:t xml:space="preserve">, </w:t>
                    </w:r>
                    <w:smartTag w:uri="urn:schemas-microsoft-com:office:smarttags" w:element="State">
                      <w:r w:rsidRPr="009D5A92">
                        <w:rPr>
                          <w:i/>
                        </w:rPr>
                        <w:t>CA</w:t>
                      </w:r>
                    </w:smartTag>
                    <w:r w:rsidRPr="009D5A92">
                      <w:rPr>
                        <w:i/>
                      </w:rPr>
                      <w:t xml:space="preserve">  </w:t>
                    </w:r>
                    <w:smartTag w:uri="urn:schemas-microsoft-com:office:smarttags" w:element="PostalCode">
                      <w:r w:rsidRPr="009D5A92">
                        <w:rPr>
                          <w:i/>
                        </w:rPr>
                        <w:t>95746</w:t>
                      </w:r>
                    </w:smartTag>
                  </w:smartTag>
                </w:p>
              </w:txbxContent>
            </v:textbox>
            <w10:wrap anchorx="page" anchory="page"/>
          </v:shape>
        </w:pict>
      </w:r>
      <w:r w:rsidR="003B2368">
        <w:rPr>
          <w:noProof/>
        </w:rPr>
        <w:pict>
          <v:shape id="_x0000_s1027" type="#_x0000_t202" style="position:absolute;margin-left:109.2pt;margin-top:672.95pt;width:80.8pt;height:44.2pt;z-index:251654144;mso-position-horizontal-relative:page;mso-position-vertical-relative:page" filled="f" stroked="f">
            <v:textbox style="mso-next-textbox:#_x0000_s1027;mso-fit-shape-to-text:t">
              <w:txbxContent>
                <w:p w:rsidR="00805046" w:rsidRDefault="00B03DC7" w:rsidP="00805046">
                  <w:r>
                    <w:rPr>
                      <w:noProof/>
                    </w:rPr>
                    <w:drawing>
                      <wp:inline distT="0" distB="0" distL="0" distR="0">
                        <wp:extent cx="857250" cy="466725"/>
                        <wp:effectExtent l="19050" t="0" r="0" b="0"/>
                        <wp:docPr id="1" name="Picture 1" descr="MCj032093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209360000[1]"/>
                                <pic:cNvPicPr>
                                  <a:picLocks noChangeAspect="1" noChangeArrowheads="1"/>
                                </pic:cNvPicPr>
                              </pic:nvPicPr>
                              <pic:blipFill>
                                <a:blip r:embed="rId6"/>
                                <a:srcRect/>
                                <a:stretch>
                                  <a:fillRect/>
                                </a:stretch>
                              </pic:blipFill>
                              <pic:spPr bwMode="auto">
                                <a:xfrm>
                                  <a:off x="0" y="0"/>
                                  <a:ext cx="857250" cy="466725"/>
                                </a:xfrm>
                                <a:prstGeom prst="rect">
                                  <a:avLst/>
                                </a:prstGeom>
                                <a:noFill/>
                                <a:ln w="9525">
                                  <a:noFill/>
                                  <a:miter lim="800000"/>
                                  <a:headEnd/>
                                  <a:tailEnd/>
                                </a:ln>
                              </pic:spPr>
                            </pic:pic>
                          </a:graphicData>
                        </a:graphic>
                      </wp:inline>
                    </w:drawing>
                  </w:r>
                </w:p>
              </w:txbxContent>
            </v:textbox>
            <w10:wrap anchorx="page" anchory="page"/>
          </v:shape>
        </w:pict>
      </w:r>
      <w:r w:rsidR="00213AAE">
        <w:rPr>
          <w:noProof/>
        </w:rPr>
        <w:pict>
          <v:line id="_x0000_s1029" style="position:absolute;z-index:251655168;mso-position-horizontal:center;mso-position-horizontal-relative:page;mso-position-vertical-relative:page" from="0,47.7pt" to="468pt,47.7pt" strokecolor="#030" strokeweight="1.5pt">
            <w10:wrap anchorx="page" anchory="page"/>
          </v:line>
        </w:pict>
      </w:r>
      <w:r w:rsidR="00213AAE">
        <w:rPr>
          <w:noProof/>
        </w:rPr>
        <w:pict>
          <v:rect id="_x0000_s1028" style="position:absolute;margin-left:0;margin-top:47.5pt;width:468pt;height:95.9pt;z-index:-251663360;mso-position-horizontal:center;mso-position-horizontal-relative:page;mso-position-vertical-relative:page" fillcolor="#dadfd7" stroked="f">
            <v:fill color2="fill lighten(0)" rotate="t" method="linear sigma" focus="100%" type="gradient"/>
            <w10:wrap anchorx="page" anchory="page"/>
          </v:rect>
        </w:pict>
      </w:r>
      <w:r w:rsidR="00383757">
        <w:rPr>
          <w:noProof/>
        </w:rPr>
        <w:pict>
          <v:shape id="_x0000_s1033" type="#_x0000_t202" style="position:absolute;margin-left:312.25pt;margin-top:671.95pt;width:171.05pt;height:45.85pt;z-index:251659264;mso-position-horizontal-relative:page;mso-position-vertical-relative:page" filled="f" stroked="f">
            <v:textbox style="mso-next-textbox:#_x0000_s1033;mso-fit-shape-to-text:t">
              <w:txbxContent>
                <w:p w:rsidR="00213AAE" w:rsidRPr="009D5A92" w:rsidRDefault="00213AAE" w:rsidP="003B2368">
                  <w:pPr>
                    <w:rPr>
                      <w:i/>
                    </w:rPr>
                  </w:pPr>
                  <w:r w:rsidRPr="009D5A92">
                    <w:rPr>
                      <w:rStyle w:val="Heading3Char"/>
                      <w:i/>
                    </w:rPr>
                    <w:t>Phone</w:t>
                  </w:r>
                  <w:r w:rsidRPr="009D5A92">
                    <w:rPr>
                      <w:i/>
                    </w:rPr>
                    <w:tab/>
                  </w:r>
                  <w:r w:rsidR="009D5A92" w:rsidRPr="009D5A92">
                    <w:rPr>
                      <w:i/>
                    </w:rPr>
                    <w:t>916-768-1170</w:t>
                  </w:r>
                </w:p>
                <w:p w:rsidR="00213AAE" w:rsidRPr="009D5A92" w:rsidRDefault="00213AAE" w:rsidP="003B2368">
                  <w:pPr>
                    <w:rPr>
                      <w:i/>
                    </w:rPr>
                  </w:pPr>
                  <w:r w:rsidRPr="009D5A92">
                    <w:rPr>
                      <w:rStyle w:val="Heading3Char"/>
                      <w:i/>
                    </w:rPr>
                    <w:t>Fax</w:t>
                  </w:r>
                  <w:r w:rsidRPr="009D5A92">
                    <w:rPr>
                      <w:i/>
                    </w:rPr>
                    <w:tab/>
                  </w:r>
                  <w:r w:rsidR="009D5A92" w:rsidRPr="009D5A92">
                    <w:rPr>
                      <w:i/>
                    </w:rPr>
                    <w:t>916-783-4864</w:t>
                  </w:r>
                </w:p>
                <w:p w:rsidR="00213AAE" w:rsidRPr="009D5A92" w:rsidRDefault="00213AAE" w:rsidP="003B2368">
                  <w:pPr>
                    <w:rPr>
                      <w:i/>
                    </w:rPr>
                  </w:pPr>
                  <w:r w:rsidRPr="009D5A92">
                    <w:rPr>
                      <w:rStyle w:val="Heading3Char"/>
                      <w:i/>
                    </w:rPr>
                    <w:t>E</w:t>
                  </w:r>
                  <w:r w:rsidR="00EA2767" w:rsidRPr="009D5A92">
                    <w:rPr>
                      <w:rStyle w:val="Heading3Char"/>
                      <w:i/>
                    </w:rPr>
                    <w:t>-</w:t>
                  </w:r>
                  <w:r w:rsidRPr="009D5A92">
                    <w:rPr>
                      <w:rStyle w:val="Heading3Char"/>
                      <w:i/>
                    </w:rPr>
                    <w:t>mail</w:t>
                  </w:r>
                  <w:r w:rsidRPr="009D5A92">
                    <w:rPr>
                      <w:i/>
                    </w:rPr>
                    <w:tab/>
                  </w:r>
                  <w:r w:rsidR="009D5A92" w:rsidRPr="009D5A92">
                    <w:rPr>
                      <w:i/>
                    </w:rPr>
                    <w:t>Richard_s_stevenson@yahoo.com</w:t>
                  </w:r>
                </w:p>
                <w:p w:rsidR="00213AAE" w:rsidRPr="003B2368" w:rsidRDefault="00213AAE" w:rsidP="003B2368"/>
              </w:txbxContent>
            </v:textbox>
            <w10:wrap anchorx="page" anchory="page"/>
          </v:shape>
        </w:pict>
      </w:r>
      <w:r w:rsidR="00383757">
        <w:rPr>
          <w:noProof/>
        </w:rPr>
        <w:pict>
          <v:line id="_x0000_s1035" style="position:absolute;z-index:251661312;mso-position-horizontal-relative:page;mso-position-vertical-relative:page" from="314.8pt,675.55pt" to="314.8pt,713.25pt" strokecolor="#030" strokeweight=".5pt">
            <w10:wrap anchorx="page" anchory="page"/>
          </v:line>
        </w:pict>
      </w:r>
      <w:r w:rsidR="00383757">
        <w:rPr>
          <w:noProof/>
        </w:rPr>
        <w:pict>
          <v:line id="_x0000_s1036" style="position:absolute;z-index:251662336;mso-position-horizontal-relative:page;mso-position-vertical-relative:page" from="210.45pt,675.55pt" to="210.45pt,713.25pt" strokecolor="#030" strokeweight=".5pt">
            <w10:wrap anchorx="page" anchory="page"/>
          </v:line>
        </w:pict>
      </w:r>
      <w:r w:rsidR="00E448F3">
        <w:rPr>
          <w:noProof/>
        </w:rPr>
        <w:pict>
          <v:rect id="_x0000_s1030" style="position:absolute;margin-left:0;margin-top:630.55pt;width:468pt;height:95.9pt;z-index:-251660288;mso-position-horizontal:center;mso-position-horizontal-relative:page;mso-position-vertical-relative:page" fillcolor="#dadfd7" stroked="f">
            <v:fill color2="fill lighten(0)" rotate="t" method="linear sigma" type="gradient"/>
            <w10:wrap anchorx="page" anchory="page"/>
          </v:rect>
        </w:pict>
      </w:r>
      <w:r w:rsidR="00726210" w:rsidRPr="003B2368">
        <w:pict>
          <v:line id="_x0000_s1031" style="position:absolute;z-index:251657216;mso-position-horizontal:center;mso-position-horizontal-relative:page;mso-position-vertical-relative:page" from="0,726.3pt" to="468pt,726.3pt" strokecolor="#030" strokeweight="3pt">
            <w10:wrap anchorx="page" anchory="page"/>
          </v:line>
        </w:pict>
      </w:r>
    </w:p>
    <w:sectPr w:rsidR="00DC09EE" w:rsidRPr="003B2368" w:rsidSect="00213AAE">
      <w:pgSz w:w="12240" w:h="15840"/>
      <w:pgMar w:top="2880" w:right="1800" w:bottom="180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compat/>
  <w:rsids>
    <w:rsidRoot w:val="009D5A92"/>
    <w:rsid w:val="00084706"/>
    <w:rsid w:val="00113F0E"/>
    <w:rsid w:val="001374E1"/>
    <w:rsid w:val="001942F8"/>
    <w:rsid w:val="001E7A17"/>
    <w:rsid w:val="00213AAE"/>
    <w:rsid w:val="00334940"/>
    <w:rsid w:val="00383757"/>
    <w:rsid w:val="00391D1E"/>
    <w:rsid w:val="003B0848"/>
    <w:rsid w:val="003B2368"/>
    <w:rsid w:val="004179FC"/>
    <w:rsid w:val="00447D58"/>
    <w:rsid w:val="0045558E"/>
    <w:rsid w:val="00457272"/>
    <w:rsid w:val="00467B91"/>
    <w:rsid w:val="004711A0"/>
    <w:rsid w:val="005052C4"/>
    <w:rsid w:val="00634E4F"/>
    <w:rsid w:val="00666B61"/>
    <w:rsid w:val="0067334B"/>
    <w:rsid w:val="006819C5"/>
    <w:rsid w:val="0069185B"/>
    <w:rsid w:val="006C20C0"/>
    <w:rsid w:val="00726210"/>
    <w:rsid w:val="00774215"/>
    <w:rsid w:val="007A61C7"/>
    <w:rsid w:val="00805046"/>
    <w:rsid w:val="00822130"/>
    <w:rsid w:val="00845A3E"/>
    <w:rsid w:val="00856E07"/>
    <w:rsid w:val="00927026"/>
    <w:rsid w:val="00943A23"/>
    <w:rsid w:val="00964359"/>
    <w:rsid w:val="009B41C0"/>
    <w:rsid w:val="009C3B95"/>
    <w:rsid w:val="009D405A"/>
    <w:rsid w:val="009D5A92"/>
    <w:rsid w:val="00B03DC7"/>
    <w:rsid w:val="00B06316"/>
    <w:rsid w:val="00B10C17"/>
    <w:rsid w:val="00B969A7"/>
    <w:rsid w:val="00BC01EF"/>
    <w:rsid w:val="00C842E8"/>
    <w:rsid w:val="00CE66DA"/>
    <w:rsid w:val="00DB5E11"/>
    <w:rsid w:val="00DC09EE"/>
    <w:rsid w:val="00E31877"/>
    <w:rsid w:val="00E40C7E"/>
    <w:rsid w:val="00E448F3"/>
    <w:rsid w:val="00E52E4A"/>
    <w:rsid w:val="00EA2767"/>
    <w:rsid w:val="00F45783"/>
    <w:rsid w:val="00FC5D13"/>
    <w:rsid w:val="00FE3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colormru v:ext="edit" colors="#dadfd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179FC"/>
    <w:rPr>
      <w:rFonts w:cs="Tahoma"/>
      <w:szCs w:val="16"/>
    </w:rPr>
  </w:style>
  <w:style w:type="character" w:customStyle="1" w:styleId="Heading3Char">
    <w:name w:val="Heading 3 Char"/>
    <w:basedOn w:val="DefaultParagraphFont"/>
    <w:link w:val="Heading3"/>
    <w:rsid w:val="003B2368"/>
    <w:rPr>
      <w:rFonts w:ascii="Tahoma" w:hAnsi="Tahoma"/>
      <w:bCs/>
      <w:caps/>
      <w:color w:val="333333"/>
      <w:sz w:val="14"/>
      <w:szCs w:val="24"/>
      <w:lang w:val="en-US" w:eastAsia="en-US" w:bidi="ar-SA"/>
    </w:rPr>
  </w:style>
  <w:style w:type="paragraph" w:customStyle="1" w:styleId="LetterDate">
    <w:name w:val="Letter Date"/>
    <w:uiPriority w:val="99"/>
    <w:rsid w:val="009B41C0"/>
    <w:pPr>
      <w:widowControl w:val="0"/>
      <w:overflowPunct w:val="0"/>
      <w:autoSpaceDE w:val="0"/>
      <w:autoSpaceDN w:val="0"/>
      <w:adjustRightInd w:val="0"/>
      <w:ind w:left="360" w:right="360"/>
    </w:pPr>
    <w:rPr>
      <w:rFonts w:ascii="Franklin Gothic Medium Cond" w:hAnsi="Franklin Gothic Medium Cond" w:cs="Franklin Gothic Medium Cond"/>
      <w:kern w:val="28"/>
    </w:rPr>
  </w:style>
  <w:style w:type="paragraph" w:customStyle="1" w:styleId="LetterRecipientAddress">
    <w:name w:val="Letter Recipient Address"/>
    <w:uiPriority w:val="99"/>
    <w:rsid w:val="009B41C0"/>
    <w:pPr>
      <w:widowControl w:val="0"/>
      <w:overflowPunct w:val="0"/>
      <w:autoSpaceDE w:val="0"/>
      <w:autoSpaceDN w:val="0"/>
      <w:adjustRightInd w:val="0"/>
      <w:ind w:left="360" w:right="360"/>
    </w:pPr>
    <w:rPr>
      <w:rFonts w:ascii="Franklin Gothic Medium Cond" w:hAnsi="Franklin Gothic Medium Cond" w:cs="Franklin Gothic Medium Cond"/>
      <w:color w:val="000000"/>
      <w:kern w:val="28"/>
    </w:rPr>
  </w:style>
  <w:style w:type="paragraph" w:customStyle="1" w:styleId="LetterBody">
    <w:name w:val="Letter Body"/>
    <w:uiPriority w:val="99"/>
    <w:rsid w:val="009B41C0"/>
    <w:pPr>
      <w:widowControl w:val="0"/>
      <w:overflowPunct w:val="0"/>
      <w:autoSpaceDE w:val="0"/>
      <w:autoSpaceDN w:val="0"/>
      <w:adjustRightInd w:val="0"/>
      <w:ind w:left="360" w:right="360"/>
    </w:pPr>
    <w:rPr>
      <w:rFonts w:ascii="Franklin Gothic Medium Cond" w:hAnsi="Franklin Gothic Medium Cond" w:cs="Franklin Gothic Medium Cond"/>
      <w:kern w:val="28"/>
    </w:rPr>
  </w:style>
  <w:style w:type="paragraph" w:customStyle="1" w:styleId="LetterClosing">
    <w:name w:val="Letter Closing"/>
    <w:uiPriority w:val="99"/>
    <w:rsid w:val="009B41C0"/>
    <w:pPr>
      <w:widowControl w:val="0"/>
      <w:overflowPunct w:val="0"/>
      <w:autoSpaceDE w:val="0"/>
      <w:autoSpaceDN w:val="0"/>
      <w:adjustRightInd w:val="0"/>
      <w:ind w:left="360" w:right="360"/>
    </w:pPr>
    <w:rPr>
      <w:rFonts w:ascii="Franklin Gothic Medium Cond" w:hAnsi="Franklin Gothic Medium Cond" w:cs="Franklin Gothic Medium Cond"/>
      <w:kern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ill\LOCALS~1\Temp\TCD20.tm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92F6A-175A-44EC-8C21-EC4A58D0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14</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Stevenson</dc:creator>
  <cp:lastModifiedBy>Richard Stevenson</cp:lastModifiedBy>
  <cp:revision>7</cp:revision>
  <cp:lastPrinted>2008-02-06T15:21:00Z</cp:lastPrinted>
  <dcterms:created xsi:type="dcterms:W3CDTF">2008-02-06T15:08:00Z</dcterms:created>
  <dcterms:modified xsi:type="dcterms:W3CDTF">2008-02-06T15:26:00Z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ies>
</file>