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C" w:rsidRPr="007E4C42" w:rsidRDefault="001D3E3C" w:rsidP="001D3E3C">
      <w:pPr>
        <w:jc w:val="center"/>
        <w:rPr>
          <w:rFonts w:ascii="Arial" w:hAnsi="Arial" w:cs="Arial"/>
          <w:b/>
        </w:rPr>
      </w:pPr>
      <w:r w:rsidRPr="007E4C42">
        <w:rPr>
          <w:rFonts w:ascii="Arial" w:hAnsi="Arial" w:cs="Arial"/>
          <w:b/>
        </w:rPr>
        <w:t>Emergency Event Form</w:t>
      </w:r>
    </w:p>
    <w:p w:rsidR="008F0F73" w:rsidRDefault="008F0F73" w:rsidP="007E4C42">
      <w:pPr>
        <w:rPr>
          <w:rFonts w:ascii="Arial" w:hAnsi="Arial" w:cs="Arial"/>
          <w:b/>
        </w:rPr>
      </w:pPr>
    </w:p>
    <w:p w:rsidR="007E4C42" w:rsidRDefault="007E4C42" w:rsidP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>The fo</w:t>
      </w:r>
      <w:r>
        <w:rPr>
          <w:rFonts w:ascii="Arial" w:hAnsi="Arial" w:cs="Arial"/>
        </w:rPr>
        <w:t xml:space="preserve">llowing form can be used to assist in recording an emergency event.  </w:t>
      </w:r>
      <w:r w:rsidR="00037290">
        <w:rPr>
          <w:rFonts w:ascii="Arial" w:hAnsi="Arial" w:cs="Arial"/>
        </w:rPr>
        <w:t xml:space="preserve">If more information is necessary to explain the emergency event, you can attach it to </w:t>
      </w:r>
      <w:r w:rsidR="00674B29">
        <w:rPr>
          <w:rFonts w:ascii="Arial" w:hAnsi="Arial" w:cs="Arial"/>
        </w:rPr>
        <w:t>this form.</w:t>
      </w:r>
    </w:p>
    <w:p w:rsidR="007E4C42" w:rsidRDefault="007E4C42" w:rsidP="007E4C42">
      <w:pPr>
        <w:rPr>
          <w:rFonts w:ascii="Arial" w:hAnsi="Arial" w:cs="Arial"/>
          <w:b/>
        </w:rPr>
      </w:pP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regulation, for an even to be considered an emergency, it must match one of the following four situations:</w:t>
      </w:r>
    </w:p>
    <w:p w:rsidR="008F0F73" w:rsidRDefault="008F0F73" w:rsidP="008F0F73">
      <w:pPr>
        <w:pStyle w:val="ListParagraph"/>
        <w:rPr>
          <w:rFonts w:ascii="Arial" w:hAnsi="Arial" w:cs="Arial"/>
        </w:rPr>
      </w:pP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>Any situation arising from a sudden and reasonably unforeseeable event beyond the control of the master that threatens the safety of the vessel.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The utility serving the port cannot provide electrical power to the port as a result of equipment failure, a transmission emergency, distribution emergency, a Stage 3 emergency, or the utility needs to reduce power to the port because of a sudden and reasonably </w:t>
      </w:r>
      <w:r w:rsidR="00674B29" w:rsidRPr="007E4C42">
        <w:rPr>
          <w:rFonts w:ascii="Arial" w:hAnsi="Arial" w:cs="Arial"/>
        </w:rPr>
        <w:t>unforeseeable</w:t>
      </w:r>
      <w:r w:rsidRPr="007E4C42">
        <w:rPr>
          <w:rFonts w:ascii="Arial" w:hAnsi="Arial" w:cs="Arial"/>
        </w:rPr>
        <w:t xml:space="preserve"> natural disaster.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>When the utility providing electrical power to the port notifies the terminal operator(s) to reduce the use of grid-based electrical power in response to a transmission or distribution emergency, or to avoid a Stage 3 emergency if one is anticipated.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The </w:t>
      </w:r>
      <w:r w:rsidR="00674B29" w:rsidRPr="007E4C42">
        <w:rPr>
          <w:rFonts w:ascii="Arial" w:hAnsi="Arial" w:cs="Arial"/>
        </w:rPr>
        <w:t>electrical</w:t>
      </w:r>
      <w:r w:rsidRPr="007E4C42">
        <w:rPr>
          <w:rFonts w:ascii="Arial" w:hAnsi="Arial" w:cs="Arial"/>
        </w:rPr>
        <w:t xml:space="preserve"> system at the terminal cannot provide electrical power as a result of equipment failure.</w:t>
      </w:r>
    </w:p>
    <w:p w:rsidR="007E4C42" w:rsidRDefault="007E4C42" w:rsidP="007E4C42">
      <w:pPr>
        <w:rPr>
          <w:rFonts w:ascii="Arial" w:hAnsi="Arial" w:cs="Arial"/>
        </w:rPr>
      </w:pPr>
    </w:p>
    <w:p w:rsidR="007E4C42" w:rsidRPr="007E4C42" w:rsidRDefault="008F0F73" w:rsidP="007E4C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r w:rsidRPr="007E4C42">
        <w:rPr>
          <w:rFonts w:ascii="Arial" w:hAnsi="Arial" w:cs="Arial"/>
          <w:b/>
          <w:bCs/>
        </w:rPr>
        <w:t>General Information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1D3E3C" w:rsidRPr="007E4C42" w:rsidTr="008F0F73">
        <w:trPr>
          <w:trHeight w:val="540"/>
        </w:trPr>
        <w:tc>
          <w:tcPr>
            <w:tcW w:w="4950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bookmarkStart w:id="0" w:name="_GoBack" w:colFirst="0" w:colLast="2"/>
            <w:r w:rsidRPr="007E4C42">
              <w:rPr>
                <w:rFonts w:ascii="Arial" w:hAnsi="Arial" w:cs="Arial"/>
              </w:rPr>
              <w:t xml:space="preserve">Vessel: </w:t>
            </w:r>
          </w:p>
        </w:tc>
        <w:tc>
          <w:tcPr>
            <w:tcW w:w="495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Lloyd’s Number: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Port: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Berth: </w:t>
            </w:r>
          </w:p>
        </w:tc>
      </w:tr>
      <w:tr w:rsidR="001D3E3C" w:rsidRPr="007E4C42" w:rsidTr="008F0F73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Title: </w:t>
            </w:r>
          </w:p>
        </w:tc>
      </w:tr>
      <w:tr w:rsidR="008F0F73" w:rsidRPr="007E4C42" w:rsidTr="008F0F73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F73" w:rsidRPr="007E4C42" w:rsidRDefault="008F0F73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F0F73" w:rsidRPr="007E4C42" w:rsidRDefault="008F0F73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7E4C42" w:rsidRPr="007E4C42" w:rsidTr="0024250B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8F0F73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bookmarkEnd w:id="0"/>
    </w:tbl>
    <w:p w:rsidR="008F0F73" w:rsidRDefault="008F0F73" w:rsidP="008F0F73">
      <w:pPr>
        <w:rPr>
          <w:rFonts w:ascii="Arial" w:hAnsi="Arial" w:cs="Arial"/>
          <w:b/>
        </w:rPr>
      </w:pPr>
    </w:p>
    <w:p w:rsidR="008F0F73" w:rsidRDefault="008F0F73" w:rsidP="008F0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Emergency Type </w:t>
      </w:r>
      <w:r w:rsidR="007B2C59">
        <w:rPr>
          <w:rFonts w:ascii="Arial" w:hAnsi="Arial" w:cs="Arial"/>
          <w:b/>
        </w:rPr>
        <w:t>(Check appropriate event and complete associated box)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9900"/>
      </w:tblGrid>
      <w:tr w:rsidR="008F0F73" w:rsidRPr="007E4C42" w:rsidTr="008F0F73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8F0F73" w:rsidRDefault="003E3EA8" w:rsidP="008F0F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4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73"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73" w:rsidRPr="00CC2A4B">
              <w:rPr>
                <w:rFonts w:ascii="Arial" w:hAnsi="Arial" w:cs="Arial"/>
              </w:rPr>
              <w:t xml:space="preserve"> Unforeseeable Event</w:t>
            </w:r>
            <w:r w:rsidR="00CC2A4B" w:rsidRPr="00CC2A4B">
              <w:rPr>
                <w:rFonts w:ascii="Arial" w:hAnsi="Arial" w:cs="Arial"/>
              </w:rPr>
              <w:t xml:space="preserve"> (</w:t>
            </w:r>
            <w:r w:rsidR="00E62C0D">
              <w:rPr>
                <w:rFonts w:ascii="Arial" w:hAnsi="Arial" w:cs="Arial"/>
              </w:rPr>
              <w:t>Box</w:t>
            </w:r>
            <w:r w:rsidR="007B2C59">
              <w:rPr>
                <w:rFonts w:ascii="Arial" w:hAnsi="Arial" w:cs="Arial"/>
              </w:rPr>
              <w:t xml:space="preserve"> </w:t>
            </w:r>
            <w:r w:rsidR="00CC2A4B" w:rsidRPr="00CC2A4B">
              <w:rPr>
                <w:rFonts w:ascii="Arial" w:hAnsi="Arial" w:cs="Arial"/>
              </w:rPr>
              <w:t>C</w:t>
            </w:r>
            <w:r w:rsidR="001774EB">
              <w:rPr>
                <w:rFonts w:ascii="Arial" w:hAnsi="Arial" w:cs="Arial"/>
              </w:rPr>
              <w:t>)</w:t>
            </w:r>
          </w:p>
          <w:p w:rsidR="007B2C59" w:rsidRDefault="003E3EA8" w:rsidP="008F0F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3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59"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2C59" w:rsidRPr="00CC2A4B">
              <w:rPr>
                <w:rFonts w:ascii="Arial" w:hAnsi="Arial" w:cs="Arial"/>
              </w:rPr>
              <w:t xml:space="preserve"> Equipment Failure at Terminal</w:t>
            </w:r>
            <w:r w:rsidR="007B2C59">
              <w:rPr>
                <w:rFonts w:ascii="Arial" w:hAnsi="Arial" w:cs="Arial"/>
              </w:rPr>
              <w:t xml:space="preserve"> (Box D)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>Utility Emergency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164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Equipment Failure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>Box</w:t>
            </w:r>
            <w:r w:rsidR="00E62C0D">
              <w:rPr>
                <w:rFonts w:ascii="Arial" w:hAnsi="Arial" w:cs="Arial"/>
              </w:rPr>
              <w:t xml:space="preserve"> D</w:t>
            </w:r>
            <w:r w:rsidR="001774EB">
              <w:rPr>
                <w:rFonts w:ascii="Arial" w:hAnsi="Arial" w:cs="Arial"/>
              </w:rPr>
              <w:t>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411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Transmission or Distribution Emergency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 xml:space="preserve">Box </w:t>
            </w:r>
            <w:r w:rsidR="001774EB">
              <w:rPr>
                <w:rFonts w:ascii="Arial" w:hAnsi="Arial" w:cs="Arial"/>
              </w:rPr>
              <w:t>E)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934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CAISO Stage 3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 xml:space="preserve">Box </w:t>
            </w:r>
            <w:r w:rsidR="001774EB">
              <w:rPr>
                <w:rFonts w:ascii="Arial" w:hAnsi="Arial" w:cs="Arial"/>
              </w:rPr>
              <w:t>E)</w:t>
            </w:r>
          </w:p>
          <w:p w:rsidR="008F0F73" w:rsidRPr="007B2C59" w:rsidRDefault="008F0F73" w:rsidP="00E62C0D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111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Natural Disaster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>Box E</w:t>
            </w:r>
            <w:r w:rsidR="001774EB">
              <w:rPr>
                <w:rFonts w:ascii="Arial" w:hAnsi="Arial" w:cs="Arial"/>
              </w:rPr>
              <w:t>)</w:t>
            </w:r>
          </w:p>
        </w:tc>
      </w:tr>
    </w:tbl>
    <w:p w:rsidR="008F0F73" w:rsidRDefault="008F0F73" w:rsidP="008F0F73">
      <w:pPr>
        <w:rPr>
          <w:rFonts w:ascii="Arial" w:hAnsi="Arial" w:cs="Arial"/>
          <w:b/>
        </w:rPr>
      </w:pPr>
    </w:p>
    <w:p w:rsidR="008F0F73" w:rsidRDefault="008F0F73" w:rsidP="008F0F73">
      <w:pPr>
        <w:rPr>
          <w:rFonts w:ascii="Arial" w:hAnsi="Arial" w:cs="Arial"/>
          <w:b/>
        </w:rPr>
      </w:pPr>
    </w:p>
    <w:p w:rsidR="007E4C42" w:rsidRDefault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2A4B" w:rsidRDefault="00CC2A4B" w:rsidP="00CC2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C. Description of the Unforeseeable Emergency Event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D3E3C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CC2A4B" w:rsidRDefault="00CC2A4B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emergency begin and when did it end?  Include both the date</w:t>
            </w:r>
            <w:r w:rsidR="00F01A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time</w:t>
            </w:r>
            <w:r w:rsidR="00F01A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CC2A4B" w:rsidRDefault="00CC2A4B" w:rsidP="007E4C42">
            <w:pPr>
              <w:spacing w:before="120"/>
              <w:rPr>
                <w:rFonts w:ascii="Arial" w:hAnsi="Arial" w:cs="Arial"/>
              </w:rPr>
            </w:pPr>
          </w:p>
          <w:p w:rsidR="001D3E3C" w:rsidRDefault="001D3E3C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1D3E3C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hat caused the emergency?</w:t>
            </w:r>
          </w:p>
          <w:p w:rsidR="007E4C42" w:rsidRDefault="007E4C42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F01A76" w:rsidRDefault="00F01A76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F01A76" w:rsidRDefault="00F01A76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1774EB" w:rsidRPr="007E4C42" w:rsidRDefault="001774EB" w:rsidP="007E4C42">
            <w:pPr>
              <w:rPr>
                <w:rFonts w:ascii="Arial" w:hAnsi="Arial" w:cs="Arial"/>
              </w:rPr>
            </w:pPr>
          </w:p>
        </w:tc>
      </w:tr>
      <w:tr w:rsidR="007E4C42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the emergency resolved?</w:t>
            </w:r>
          </w:p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Pr="007E4C42" w:rsidRDefault="00F01A76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037290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D3E3C" w:rsidRDefault="001D3E3C">
      <w:pPr>
        <w:rPr>
          <w:rFonts w:ascii="Arial" w:hAnsi="Arial" w:cs="Arial"/>
        </w:rPr>
      </w:pPr>
    </w:p>
    <w:p w:rsidR="001774EB" w:rsidRDefault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74EB" w:rsidRDefault="001774EB" w:rsidP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 Description of the Equipment Failure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7B2C59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the emergency begin and when did it end?  Include both the dates and times. </w:t>
            </w: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7B2C59" w:rsidRPr="007E4C42" w:rsidRDefault="007B2C59" w:rsidP="00F34516">
            <w:pPr>
              <w:rPr>
                <w:rFonts w:ascii="Arial" w:hAnsi="Arial" w:cs="Arial"/>
              </w:rPr>
            </w:pPr>
          </w:p>
        </w:tc>
      </w:tr>
      <w:tr w:rsidR="007B2C59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equipment was effected?</w:t>
            </w: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Pr="007E4C42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that equipment repaired?</w:t>
            </w: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774EB" w:rsidRPr="007E4C42" w:rsidRDefault="001774EB" w:rsidP="00F34516">
            <w:pPr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equipment become operational?</w:t>
            </w: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Pr="007E4C42" w:rsidRDefault="001774EB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83BE4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83BE4" w:rsidRDefault="00183BE4" w:rsidP="00183BE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failure was at the terminal or berth, provide a maintenance record of the equipment.</w:t>
            </w: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83BE4" w:rsidRDefault="00183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74EB" w:rsidRDefault="001774EB" w:rsidP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E. Description of the Utility Emergency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the emergency begin and when did it end?  Include both the dates and times. </w:t>
            </w: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7B2C59" w:rsidRPr="007E4C42" w:rsidRDefault="007B2C59" w:rsidP="00F34516">
            <w:pPr>
              <w:rPr>
                <w:rFonts w:ascii="Arial" w:hAnsi="Arial" w:cs="Arial"/>
              </w:rPr>
            </w:pPr>
          </w:p>
        </w:tc>
      </w:tr>
      <w:tr w:rsidR="007B2C59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Utility send notification of the emergency?</w:t>
            </w: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83BE4" w:rsidRDefault="00183BE4" w:rsidP="00183BE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</w:t>
            </w:r>
            <w:r w:rsidR="007B2C59">
              <w:rPr>
                <w:rFonts w:ascii="Arial" w:hAnsi="Arial" w:cs="Arial"/>
              </w:rPr>
              <w:t>utility emergency</w:t>
            </w:r>
            <w:r>
              <w:rPr>
                <w:rFonts w:ascii="Arial" w:hAnsi="Arial" w:cs="Arial"/>
              </w:rPr>
              <w:t xml:space="preserve"> and the reason for reduced power to the terminal.</w:t>
            </w: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Pr="007E4C42" w:rsidRDefault="007B2C59" w:rsidP="00183BE4">
            <w:pPr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all notification from the utility about this event.</w:t>
            </w:r>
          </w:p>
        </w:tc>
      </w:tr>
    </w:tbl>
    <w:p w:rsidR="001774EB" w:rsidRPr="007E4C42" w:rsidRDefault="001774EB" w:rsidP="001774EB">
      <w:pPr>
        <w:rPr>
          <w:rFonts w:ascii="Arial" w:hAnsi="Arial" w:cs="Arial"/>
        </w:rPr>
      </w:pPr>
    </w:p>
    <w:p w:rsidR="007E4C42" w:rsidRPr="007E4C42" w:rsidRDefault="007E4C42">
      <w:pPr>
        <w:rPr>
          <w:rFonts w:ascii="Arial" w:hAnsi="Arial" w:cs="Arial"/>
        </w:rPr>
      </w:pPr>
    </w:p>
    <w:sectPr w:rsidR="007E4C42" w:rsidRPr="007E4C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6D" w:rsidRDefault="00CB736D" w:rsidP="009013CD">
      <w:r>
        <w:separator/>
      </w:r>
    </w:p>
  </w:endnote>
  <w:endnote w:type="continuationSeparator" w:id="0">
    <w:p w:rsidR="00CB736D" w:rsidRDefault="00CB736D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750293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C0D" w:rsidRPr="00E62C0D" w:rsidRDefault="00E62C0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C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3E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2C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3E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13CD" w:rsidRPr="00E62C0D" w:rsidRDefault="009013CD" w:rsidP="00E6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6D" w:rsidRDefault="00CB736D" w:rsidP="009013CD">
      <w:r>
        <w:separator/>
      </w:r>
    </w:p>
  </w:footnote>
  <w:footnote w:type="continuationSeparator" w:id="0">
    <w:p w:rsidR="00CB736D" w:rsidRDefault="00CB736D" w:rsidP="0090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925"/>
    <w:multiLevelType w:val="hybridMultilevel"/>
    <w:tmpl w:val="20D4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D"/>
    <w:rsid w:val="00037290"/>
    <w:rsid w:val="001774EB"/>
    <w:rsid w:val="00183BE4"/>
    <w:rsid w:val="001D3E3C"/>
    <w:rsid w:val="003E3EA8"/>
    <w:rsid w:val="00461717"/>
    <w:rsid w:val="00674B29"/>
    <w:rsid w:val="007751BA"/>
    <w:rsid w:val="007B2C59"/>
    <w:rsid w:val="007E4C42"/>
    <w:rsid w:val="008F0F73"/>
    <w:rsid w:val="009013CD"/>
    <w:rsid w:val="009C317A"/>
    <w:rsid w:val="00C108CF"/>
    <w:rsid w:val="00CB736D"/>
    <w:rsid w:val="00CC2A4B"/>
    <w:rsid w:val="00DF3E4B"/>
    <w:rsid w:val="00E62C0D"/>
    <w:rsid w:val="00F01A76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49C0EA1-5D31-4AE6-A9AE-4CBDC61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14C5-07F6-43CD-921E-959F89EA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Carmichael, Lynsay@ARB</cp:lastModifiedBy>
  <cp:revision>2</cp:revision>
  <dcterms:created xsi:type="dcterms:W3CDTF">2020-07-02T22:11:00Z</dcterms:created>
  <dcterms:modified xsi:type="dcterms:W3CDTF">2020-07-02T22:11:00Z</dcterms:modified>
</cp:coreProperties>
</file>